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60" w:rsidRDefault="00CD6860" w:rsidP="00CD6860">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Аннотация к рабочим программам</w:t>
      </w:r>
    </w:p>
    <w:p w:rsidR="00CD6860" w:rsidRPr="00CD6860" w:rsidRDefault="00CD6860" w:rsidP="00CD6860">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Основная образовательная программа  дошкольного образования муниципального бюджетного дошкольного образовательного учреждения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1155 от 17.10.2013 «Об утверждении Федерального государственного образовательного стандарта дошкольного образования»)</w:t>
      </w:r>
      <w:proofErr w:type="gramStart"/>
      <w:r w:rsidRPr="00CD6860">
        <w:rPr>
          <w:rFonts w:ascii="Times New Roman" w:eastAsia="Calibri" w:hAnsi="Times New Roman" w:cs="Times New Roman"/>
          <w:sz w:val="24"/>
          <w:szCs w:val="24"/>
        </w:rPr>
        <w:t>,к</w:t>
      </w:r>
      <w:proofErr w:type="gramEnd"/>
      <w:r w:rsidRPr="00CD6860">
        <w:rPr>
          <w:rFonts w:ascii="Times New Roman" w:eastAsia="Calibri" w:hAnsi="Times New Roman" w:cs="Times New Roman"/>
          <w:sz w:val="24"/>
          <w:szCs w:val="24"/>
        </w:rPr>
        <w:t xml:space="preserve">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CD6860">
        <w:rPr>
          <w:rFonts w:ascii="Times New Roman" w:eastAsia="Calibri" w:hAnsi="Times New Roman" w:cs="Times New Roman"/>
          <w:sz w:val="24"/>
          <w:szCs w:val="24"/>
        </w:rPr>
        <w:t>Вераксы</w:t>
      </w:r>
      <w:proofErr w:type="spellEnd"/>
      <w:r w:rsidRPr="00CD6860">
        <w:rPr>
          <w:rFonts w:ascii="Times New Roman" w:eastAsia="Calibri" w:hAnsi="Times New Roman" w:cs="Times New Roman"/>
          <w:sz w:val="24"/>
          <w:szCs w:val="24"/>
        </w:rPr>
        <w:t>, Т.С. Комаровой, М.А. Васильевой.</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Нормативно-правовой базой для разработки Программы являются:</w:t>
      </w:r>
    </w:p>
    <w:p w:rsidR="00CD6860" w:rsidRPr="00CD6860" w:rsidRDefault="00CD6860" w:rsidP="00CD6860">
      <w:pPr>
        <w:numPr>
          <w:ilvl w:val="0"/>
          <w:numId w:val="1"/>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Федеральный закон № 273-ФЗ от 29.12.2012 «Об образовании РФ»</w:t>
      </w:r>
    </w:p>
    <w:p w:rsidR="00CD6860" w:rsidRPr="00CD6860" w:rsidRDefault="00CD6860" w:rsidP="00CD6860">
      <w:pPr>
        <w:numPr>
          <w:ilvl w:val="0"/>
          <w:numId w:val="1"/>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CD6860" w:rsidRPr="00CD6860" w:rsidRDefault="00CD6860" w:rsidP="00CD6860">
      <w:pPr>
        <w:numPr>
          <w:ilvl w:val="0"/>
          <w:numId w:val="1"/>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CD6860" w:rsidRPr="00CD6860" w:rsidRDefault="00CD6860" w:rsidP="00CD6860">
      <w:pPr>
        <w:numPr>
          <w:ilvl w:val="0"/>
          <w:numId w:val="1"/>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Региональный уровень:</w:t>
      </w:r>
    </w:p>
    <w:p w:rsidR="00CD6860" w:rsidRPr="00CD6860" w:rsidRDefault="00CD6860" w:rsidP="00CD6860">
      <w:pPr>
        <w:numPr>
          <w:ilvl w:val="0"/>
          <w:numId w:val="3"/>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CD6860" w:rsidRPr="00CD6860" w:rsidRDefault="00CD6860" w:rsidP="00CD6860">
      <w:pPr>
        <w:numPr>
          <w:ilvl w:val="0"/>
          <w:numId w:val="3"/>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Муниципальный уровень:</w:t>
      </w:r>
    </w:p>
    <w:p w:rsidR="00CD6860" w:rsidRPr="00CD6860" w:rsidRDefault="00CD6860" w:rsidP="00CD6860">
      <w:pPr>
        <w:numPr>
          <w:ilvl w:val="0"/>
          <w:numId w:val="3"/>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Приказ Муниципального учреждения «Департамент дошкольных учреждений Мэрии г. </w:t>
      </w:r>
      <w:proofErr w:type="spellStart"/>
      <w:r w:rsidRPr="00CD6860">
        <w:rPr>
          <w:rFonts w:ascii="Times New Roman" w:eastAsia="Calibri" w:hAnsi="Times New Roman" w:cs="Times New Roman"/>
          <w:sz w:val="24"/>
          <w:szCs w:val="24"/>
        </w:rPr>
        <w:t>Грозного</w:t>
      </w:r>
      <w:proofErr w:type="gramStart"/>
      <w:r w:rsidRPr="00CD6860">
        <w:rPr>
          <w:rFonts w:ascii="Times New Roman" w:eastAsia="Calibri" w:hAnsi="Times New Roman" w:cs="Times New Roman"/>
          <w:sz w:val="24"/>
          <w:szCs w:val="24"/>
        </w:rPr>
        <w:t>»о</w:t>
      </w:r>
      <w:proofErr w:type="gramEnd"/>
      <w:r w:rsidRPr="00CD6860">
        <w:rPr>
          <w:rFonts w:ascii="Times New Roman" w:eastAsia="Calibri" w:hAnsi="Times New Roman" w:cs="Times New Roman"/>
          <w:sz w:val="24"/>
          <w:szCs w:val="24"/>
        </w:rPr>
        <w:t>т</w:t>
      </w:r>
      <w:proofErr w:type="spellEnd"/>
      <w:r w:rsidRPr="00CD6860">
        <w:rPr>
          <w:rFonts w:ascii="Times New Roman" w:eastAsia="Calibri" w:hAnsi="Times New Roman" w:cs="Times New Roman"/>
          <w:sz w:val="24"/>
          <w:szCs w:val="24"/>
        </w:rPr>
        <w:t xml:space="preserve"> 14.03.2014 № 28-А «</w:t>
      </w:r>
      <w:proofErr w:type="spellStart"/>
      <w:r w:rsidRPr="00CD6860">
        <w:rPr>
          <w:rFonts w:ascii="Times New Roman" w:eastAsia="Calibri" w:hAnsi="Times New Roman" w:cs="Times New Roman"/>
          <w:sz w:val="24"/>
          <w:szCs w:val="24"/>
        </w:rPr>
        <w:t>Омероприятиях</w:t>
      </w:r>
      <w:proofErr w:type="spellEnd"/>
      <w:r w:rsidRPr="00CD6860">
        <w:rPr>
          <w:rFonts w:ascii="Times New Roman" w:eastAsia="Calibri" w:hAnsi="Times New Roman" w:cs="Times New Roman"/>
          <w:sz w:val="24"/>
          <w:szCs w:val="24"/>
        </w:rPr>
        <w:t xml:space="preserve"> по обеспечению введения Федерального государственного образовательного стандарта дошкольного образовательного в МБДОУ г. Грозного»</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Уровень МБДОУ:</w:t>
      </w:r>
    </w:p>
    <w:p w:rsidR="00CD6860" w:rsidRPr="00CD6860" w:rsidRDefault="00CD6860" w:rsidP="00CD6860">
      <w:pPr>
        <w:numPr>
          <w:ilvl w:val="0"/>
          <w:numId w:val="3"/>
        </w:num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Приказ от 31.08.2014г. № 26 «Об организации деятельности МБДОУ по подготовке к введению ФГОС дошкольного образования»</w:t>
      </w:r>
    </w:p>
    <w:p w:rsidR="00CD6860" w:rsidRPr="00CD6860" w:rsidRDefault="00CD6860" w:rsidP="00CD6860">
      <w:pPr>
        <w:numPr>
          <w:ilvl w:val="0"/>
          <w:numId w:val="3"/>
        </w:num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Устав МБДОУ</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Программа направлена </w:t>
      </w:r>
      <w:proofErr w:type="gramStart"/>
      <w:r w:rsidRPr="00CD6860">
        <w:rPr>
          <w:rFonts w:ascii="Times New Roman" w:eastAsia="Calibri" w:hAnsi="Times New Roman" w:cs="Times New Roman"/>
          <w:sz w:val="24"/>
          <w:szCs w:val="24"/>
        </w:rPr>
        <w:t>на</w:t>
      </w:r>
      <w:proofErr w:type="gramEnd"/>
      <w:r w:rsidRPr="00CD6860">
        <w:rPr>
          <w:rFonts w:ascii="Times New Roman" w:eastAsia="Calibri" w:hAnsi="Times New Roman" w:cs="Times New Roman"/>
          <w:sz w:val="24"/>
          <w:szCs w:val="24"/>
        </w:rPr>
        <w:t>:</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CD6860">
        <w:rPr>
          <w:rFonts w:ascii="Times New Roman" w:eastAsia="Calibri" w:hAnsi="Times New Roman" w:cs="Times New Roman"/>
          <w:sz w:val="24"/>
          <w:szCs w:val="24"/>
        </w:rPr>
        <w:t>со</w:t>
      </w:r>
      <w:proofErr w:type="gramEnd"/>
      <w:r w:rsidRPr="00CD6860">
        <w:rPr>
          <w:rFonts w:ascii="Times New Roman" w:eastAsia="Calibri" w:hAnsi="Times New Roman" w:cs="Times New Roman"/>
          <w:sz w:val="24"/>
          <w:szCs w:val="24"/>
        </w:rPr>
        <w:t xml:space="preserve"> взрослыми и сверстниками и соответствующими возрасту видам деятельности;</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на создание развивающей образовательной среды, которая представляет собой систему условий социализации и индивидуализации детей.</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p>
    <w:p w:rsidR="00CD6860" w:rsidRPr="00CD6860" w:rsidRDefault="00CD6860" w:rsidP="00CD6860">
      <w:pPr>
        <w:spacing w:after="0" w:line="240" w:lineRule="auto"/>
        <w:jc w:val="both"/>
        <w:rPr>
          <w:rFonts w:ascii="Times New Roman" w:eastAsia="Calibri" w:hAnsi="Times New Roman" w:cs="Times New Roman"/>
          <w:sz w:val="24"/>
          <w:szCs w:val="24"/>
        </w:rPr>
      </w:pPr>
    </w:p>
    <w:p w:rsidR="00CD6860" w:rsidRPr="00CD6860" w:rsidRDefault="00CD6860" w:rsidP="00CD6860">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CD6860">
        <w:rPr>
          <w:rFonts w:ascii="Times New Roman" w:eastAsia="Calibri" w:hAnsi="Times New Roman" w:cs="Times New Roman"/>
          <w:b/>
          <w:sz w:val="24"/>
          <w:szCs w:val="24"/>
        </w:rPr>
        <w:t>Цели и задачи  реализации Программы</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lastRenderedPageBreak/>
        <w:t xml:space="preserve">Целью  Основной образовательной  программы  дошкольного образования </w:t>
      </w:r>
      <w:proofErr w:type="spellStart"/>
      <w:r w:rsidRPr="00CD6860">
        <w:rPr>
          <w:rFonts w:ascii="Times New Roman" w:eastAsia="Calibri" w:hAnsi="Times New Roman" w:cs="Times New Roman"/>
          <w:sz w:val="24"/>
          <w:szCs w:val="24"/>
        </w:rPr>
        <w:t>МБДОУ</w:t>
      </w:r>
      <w:proofErr w:type="gramStart"/>
      <w:r w:rsidRPr="00CD6860">
        <w:rPr>
          <w:rFonts w:ascii="Times New Roman" w:eastAsia="Calibri" w:hAnsi="Times New Roman" w:cs="Times New Roman"/>
          <w:sz w:val="24"/>
          <w:szCs w:val="24"/>
        </w:rPr>
        <w:t>«Д</w:t>
      </w:r>
      <w:proofErr w:type="gramEnd"/>
      <w:r w:rsidRPr="00CD6860">
        <w:rPr>
          <w:rFonts w:ascii="Times New Roman" w:eastAsia="Calibri" w:hAnsi="Times New Roman" w:cs="Times New Roman"/>
          <w:sz w:val="24"/>
          <w:szCs w:val="24"/>
        </w:rPr>
        <w:t>етский</w:t>
      </w:r>
      <w:proofErr w:type="spellEnd"/>
      <w:r w:rsidRPr="00CD6860">
        <w:rPr>
          <w:rFonts w:ascii="Times New Roman" w:eastAsia="Calibri" w:hAnsi="Times New Roman" w:cs="Times New Roman"/>
          <w:sz w:val="24"/>
          <w:szCs w:val="24"/>
        </w:rPr>
        <w:t xml:space="preserve"> сад № 20«Вишенка» г. Грозного»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Для достижения цели решаются следующие </w:t>
      </w:r>
      <w:r w:rsidRPr="00CD6860">
        <w:rPr>
          <w:rFonts w:ascii="Times New Roman" w:eastAsia="Calibri" w:hAnsi="Times New Roman" w:cs="Times New Roman"/>
          <w:b/>
          <w:sz w:val="24"/>
          <w:szCs w:val="24"/>
        </w:rPr>
        <w:t>задачи</w:t>
      </w:r>
      <w:r w:rsidRPr="00CD6860">
        <w:rPr>
          <w:rFonts w:ascii="Times New Roman" w:eastAsia="Calibri" w:hAnsi="Times New Roman" w:cs="Times New Roman"/>
          <w:sz w:val="24"/>
          <w:szCs w:val="24"/>
        </w:rPr>
        <w:t>:</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обеспечить охрану жизни и укрепление физического и психического здоровья детей, в том числе их эмоционального благополучия;</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обеспечить преемственность целей, задач и содержания дошкольного общего и начального общего образования;</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формировать социокультурную среду, соответствующую возрастным и индивидуальным особенностям детей;</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Социальными заказчиками деятельности учреждения являются в первую очередь родители воспитанников. Поэтому </w:t>
      </w:r>
      <w:proofErr w:type="spellStart"/>
      <w:r w:rsidRPr="00CD6860">
        <w:rPr>
          <w:rFonts w:ascii="Times New Roman" w:eastAsia="Calibri" w:hAnsi="Times New Roman" w:cs="Times New Roman"/>
          <w:sz w:val="24"/>
          <w:szCs w:val="24"/>
        </w:rPr>
        <w:t>МБДОУпытается</w:t>
      </w:r>
      <w:proofErr w:type="spellEnd"/>
      <w:r w:rsidRPr="00CD6860">
        <w:rPr>
          <w:rFonts w:ascii="Times New Roman" w:eastAsia="Calibri" w:hAnsi="Times New Roman" w:cs="Times New Roman"/>
          <w:sz w:val="24"/>
          <w:szCs w:val="24"/>
        </w:rPr>
        <w:t xml:space="preserve">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CD6860" w:rsidRDefault="00CD6860" w:rsidP="00CD6860">
      <w:pPr>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D6860" w:rsidRPr="00CD6860" w:rsidRDefault="00CD6860" w:rsidP="00CD6860">
      <w:pPr>
        <w:spacing w:after="0" w:line="240" w:lineRule="auto"/>
        <w:ind w:firstLine="567"/>
        <w:jc w:val="both"/>
        <w:rPr>
          <w:rFonts w:ascii="Times New Roman" w:eastAsia="Calibri" w:hAnsi="Times New Roman" w:cs="Times New Roman"/>
          <w:color w:val="000000"/>
          <w:spacing w:val="2"/>
          <w:sz w:val="24"/>
          <w:szCs w:val="24"/>
        </w:rPr>
      </w:pPr>
    </w:p>
    <w:p w:rsidR="00CD6860" w:rsidRDefault="00CD6860" w:rsidP="00CD6860">
      <w:pPr>
        <w:spacing w:after="0" w:line="240" w:lineRule="auto"/>
        <w:ind w:firstLine="567"/>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t>Деятельность педагогов МБДОУ по реализации части образовательной программы, формируемой участниками образовательного процесса</w:t>
      </w:r>
    </w:p>
    <w:p w:rsidR="00CD6860" w:rsidRPr="00CD6860" w:rsidRDefault="00CD6860" w:rsidP="00CD6860">
      <w:pPr>
        <w:spacing w:after="0" w:line="240" w:lineRule="auto"/>
        <w:ind w:firstLine="567"/>
        <w:jc w:val="both"/>
        <w:rPr>
          <w:rFonts w:ascii="Times New Roman" w:eastAsia="Calibri" w:hAnsi="Times New Roman" w:cs="Times New Roman"/>
          <w:b/>
          <w:sz w:val="24"/>
          <w:szCs w:val="24"/>
        </w:rPr>
      </w:pP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proofErr w:type="gramStart"/>
      <w:r w:rsidRPr="00CD6860">
        <w:rPr>
          <w:rFonts w:ascii="Times New Roman" w:eastAsia="Calibri" w:hAnsi="Times New Roman" w:cs="Times New Roman"/>
          <w:sz w:val="24"/>
          <w:szCs w:val="24"/>
        </w:rPr>
        <w:t xml:space="preserve">Согласно ФГОС ДО, часть ООП ДОМБДОУ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w:t>
      </w:r>
      <w:r w:rsidRPr="00CD6860">
        <w:rPr>
          <w:rFonts w:ascii="Times New Roman" w:eastAsia="Calibri" w:hAnsi="Times New Roman" w:cs="Times New Roman"/>
          <w:sz w:val="24"/>
          <w:szCs w:val="24"/>
        </w:rPr>
        <w:lastRenderedPageBreak/>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CD6860">
        <w:rPr>
          <w:rFonts w:ascii="Times New Roman" w:eastAsia="Calibri" w:hAnsi="Times New Roman" w:cs="Times New Roman"/>
          <w:sz w:val="24"/>
          <w:szCs w:val="24"/>
        </w:rPr>
        <w:t xml:space="preserve"> на условия, в которых осуществляется образовательный процесс; и </w:t>
      </w:r>
      <w:proofErr w:type="gramStart"/>
      <w:r w:rsidRPr="00CD6860">
        <w:rPr>
          <w:rFonts w:ascii="Times New Roman" w:eastAsia="Calibri" w:hAnsi="Times New Roman" w:cs="Times New Roman"/>
          <w:sz w:val="24"/>
          <w:szCs w:val="24"/>
        </w:rPr>
        <w:t>направлена</w:t>
      </w:r>
      <w:proofErr w:type="gramEnd"/>
      <w:r w:rsidRPr="00CD6860">
        <w:rPr>
          <w:rFonts w:ascii="Times New Roman" w:eastAsia="Calibri" w:hAnsi="Times New Roman" w:cs="Times New Roman"/>
          <w:sz w:val="24"/>
          <w:szCs w:val="24"/>
        </w:rPr>
        <w:t xml:space="preserve"> на поддержку областей основной части программы.</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proofErr w:type="spellStart"/>
      <w:r w:rsidRPr="00CD6860">
        <w:rPr>
          <w:rFonts w:ascii="Times New Roman" w:eastAsia="Calibri" w:hAnsi="Times New Roman" w:cs="Times New Roman"/>
          <w:b/>
          <w:sz w:val="24"/>
          <w:szCs w:val="24"/>
        </w:rPr>
        <w:t>Основнойцелью</w:t>
      </w:r>
      <w:proofErr w:type="spellEnd"/>
      <w:r w:rsidRPr="00CD6860">
        <w:rPr>
          <w:rFonts w:ascii="Times New Roman" w:eastAsia="Calibri" w:hAnsi="Times New Roman" w:cs="Times New Roman"/>
          <w:b/>
          <w:sz w:val="24"/>
          <w:szCs w:val="24"/>
        </w:rPr>
        <w:t xml:space="preserve"> </w:t>
      </w:r>
      <w:r w:rsidRPr="00CD6860">
        <w:rPr>
          <w:rFonts w:ascii="Times New Roman" w:eastAsia="Calibri" w:hAnsi="Times New Roman" w:cs="Times New Roman"/>
          <w:sz w:val="24"/>
          <w:szCs w:val="24"/>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rPr>
        <w:t>Задачи:</w:t>
      </w:r>
      <w:r w:rsidRPr="00CD6860">
        <w:rPr>
          <w:rFonts w:ascii="Times New Roman" w:eastAsia="Calibri" w:hAnsi="Times New Roman" w:cs="Times New Roman"/>
          <w:sz w:val="24"/>
          <w:szCs w:val="24"/>
        </w:rPr>
        <w:t xml:space="preserve"> ―  Создание условий для культурной идентификации детей дошкольного возраста в процессе ознакомления с культурой родного края.</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чувства патриотизма, интереса к национальной, народной и профессиональной культуре Чечни.</w:t>
      </w:r>
    </w:p>
    <w:p w:rsidR="00CD6860" w:rsidRPr="00CD6860" w:rsidRDefault="00CD6860" w:rsidP="00CD6860">
      <w:pPr>
        <w:spacing w:after="0" w:line="240" w:lineRule="auto"/>
        <w:ind w:firstLine="567"/>
        <w:jc w:val="both"/>
        <w:rPr>
          <w:rFonts w:ascii="Times New Roman" w:eastAsia="Calibri" w:hAnsi="Times New Roman" w:cs="Times New Roman"/>
          <w:b/>
          <w:sz w:val="24"/>
          <w:szCs w:val="24"/>
        </w:rPr>
      </w:pPr>
    </w:p>
    <w:p w:rsidR="00CD6860" w:rsidRDefault="00CD6860" w:rsidP="00CD6860">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CD6860">
        <w:rPr>
          <w:rFonts w:ascii="Times New Roman" w:eastAsia="Calibri" w:hAnsi="Times New Roman" w:cs="Times New Roman"/>
          <w:b/>
          <w:sz w:val="24"/>
          <w:szCs w:val="24"/>
        </w:rPr>
        <w:t xml:space="preserve"> Принципы и подходы к формированию ООП </w:t>
      </w:r>
      <w:proofErr w:type="gramStart"/>
      <w:r w:rsidRPr="00CD6860">
        <w:rPr>
          <w:rFonts w:ascii="Times New Roman" w:eastAsia="Calibri" w:hAnsi="Times New Roman" w:cs="Times New Roman"/>
          <w:b/>
          <w:sz w:val="24"/>
          <w:szCs w:val="24"/>
        </w:rPr>
        <w:t>ДО</w:t>
      </w:r>
      <w:proofErr w:type="gramEnd"/>
    </w:p>
    <w:p w:rsidR="00CD6860" w:rsidRPr="00CD6860" w:rsidRDefault="00CD6860" w:rsidP="00CD6860">
      <w:pPr>
        <w:spacing w:after="0" w:line="240" w:lineRule="auto"/>
        <w:ind w:firstLine="567"/>
        <w:jc w:val="both"/>
        <w:rPr>
          <w:rFonts w:ascii="Times New Roman" w:eastAsia="Calibri" w:hAnsi="Times New Roman" w:cs="Times New Roman"/>
          <w:b/>
          <w:sz w:val="24"/>
          <w:szCs w:val="24"/>
        </w:rPr>
      </w:pP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xml:space="preserve">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Pr="00CD6860">
        <w:rPr>
          <w:rFonts w:ascii="Times New Roman" w:eastAsia="Times New Roman" w:hAnsi="Times New Roman" w:cs="Times New Roman"/>
          <w:color w:val="000000"/>
          <w:sz w:val="24"/>
          <w:szCs w:val="24"/>
          <w:lang w:eastAsia="ru-RU"/>
        </w:rPr>
        <w:t>самоценности</w:t>
      </w:r>
      <w:proofErr w:type="spellEnd"/>
      <w:r w:rsidRPr="00CD6860">
        <w:rPr>
          <w:rFonts w:ascii="Times New Roman" w:eastAsia="Times New Roman" w:hAnsi="Times New Roman" w:cs="Times New Roman"/>
          <w:color w:val="000000"/>
          <w:sz w:val="24"/>
          <w:szCs w:val="24"/>
          <w:lang w:eastAsia="ru-RU"/>
        </w:rPr>
        <w:t xml:space="preserve"> дошкольного периода детства.</w:t>
      </w:r>
    </w:p>
    <w:p w:rsidR="00CD6860" w:rsidRPr="00CD6860" w:rsidRDefault="00CD6860" w:rsidP="00CD686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В  Программе  отсутствуют  жесткая  регламентация  знаний  детей и предметный центризм в обучении.</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Особая роль в Программе уделяется игровой деятельности как ведущей в дошкольном детстве.</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xml:space="preserve">Программа строится на принципе </w:t>
      </w:r>
      <w:proofErr w:type="spellStart"/>
      <w:r w:rsidRPr="00CD6860">
        <w:rPr>
          <w:rFonts w:ascii="Times New Roman" w:eastAsia="Times New Roman" w:hAnsi="Times New Roman" w:cs="Times New Roman"/>
          <w:color w:val="000000"/>
          <w:sz w:val="24"/>
          <w:szCs w:val="24"/>
          <w:lang w:eastAsia="ru-RU"/>
        </w:rPr>
        <w:t>культуросообразности</w:t>
      </w:r>
      <w:proofErr w:type="spellEnd"/>
      <w:r w:rsidRPr="00CD6860">
        <w:rPr>
          <w:rFonts w:ascii="Times New Roman" w:eastAsia="Times New Roman" w:hAnsi="Times New Roman" w:cs="Times New Roman"/>
          <w:color w:val="000000"/>
          <w:sz w:val="24"/>
          <w:szCs w:val="24"/>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Основная образовательная программа дошкольного образования:</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lastRenderedPageBreak/>
        <w:t>• соответствует принципу развивающего образования, целью которого является развитие ребенка;</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xml:space="preserve">• сочетает принципы научной обоснованности и практической применимости </w:t>
      </w:r>
      <w:r w:rsidRPr="00CD6860">
        <w:rPr>
          <w:rFonts w:ascii="Times New Roman" w:eastAsia="Times New Roman" w:hAnsi="Times New Roman" w:cs="Times New Roman"/>
          <w:color w:val="000000"/>
          <w:spacing w:val="2"/>
          <w:sz w:val="24"/>
          <w:szCs w:val="24"/>
          <w:lang w:eastAsia="ru-RU"/>
        </w:rPr>
        <w:t xml:space="preserve">(содержание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CD6860">
        <w:rPr>
          <w:rFonts w:ascii="Times New Roman" w:eastAsia="Times New Roman" w:hAnsi="Times New Roman" w:cs="Times New Roman"/>
          <w:color w:val="000000"/>
          <w:spacing w:val="2"/>
          <w:sz w:val="24"/>
          <w:szCs w:val="24"/>
          <w:lang w:eastAsia="ru-RU"/>
        </w:rPr>
        <w:t>реализована</w:t>
      </w:r>
      <w:proofErr w:type="gramEnd"/>
      <w:r w:rsidRPr="00CD6860">
        <w:rPr>
          <w:rFonts w:ascii="Times New Roman" w:eastAsia="Times New Roman" w:hAnsi="Times New Roman" w:cs="Times New Roman"/>
          <w:color w:val="000000"/>
          <w:spacing w:val="2"/>
          <w:sz w:val="24"/>
          <w:szCs w:val="24"/>
          <w:lang w:eastAsia="ru-RU"/>
        </w:rPr>
        <w:t xml:space="preserve"> в массовой практике дошкольного образования);</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xml:space="preserve">• строится с учетом принципа интеграции образовательных областей в соответствии с возрастными возможностями и особенностями детей, </w:t>
      </w:r>
      <w:r w:rsidRPr="00CD6860">
        <w:rPr>
          <w:rFonts w:ascii="Times New Roman" w:eastAsia="Times New Roman" w:hAnsi="Times New Roman" w:cs="Times New Roman"/>
          <w:sz w:val="24"/>
          <w:szCs w:val="24"/>
          <w:lang w:eastAsia="ru-RU"/>
        </w:rPr>
        <w:t xml:space="preserve">региональной </w:t>
      </w:r>
      <w:r w:rsidRPr="00CD6860">
        <w:rPr>
          <w:rFonts w:ascii="Times New Roman" w:eastAsia="Times New Roman" w:hAnsi="Times New Roman" w:cs="Times New Roman"/>
          <w:color w:val="000000"/>
          <w:sz w:val="24"/>
          <w:szCs w:val="24"/>
          <w:lang w:eastAsia="ru-RU"/>
        </w:rPr>
        <w:t>специфики и возможностями образовательных областей;</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основывается на комплексно-тематическом принципе построения образовательного процесса;</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D6860" w:rsidRPr="00CD6860" w:rsidRDefault="00CD6860" w:rsidP="00CD686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D6860">
        <w:rPr>
          <w:rFonts w:ascii="Times New Roman" w:eastAsia="Times New Roman" w:hAnsi="Times New Roman" w:cs="Times New Roman"/>
          <w:color w:val="000000"/>
          <w:sz w:val="24"/>
          <w:szCs w:val="24"/>
          <w:lang w:eastAsia="ru-RU"/>
        </w:rPr>
        <w:t xml:space="preserve">• строится с учетом соблюдения преемственности между всеми </w:t>
      </w:r>
      <w:proofErr w:type="spellStart"/>
      <w:r w:rsidRPr="00CD6860">
        <w:rPr>
          <w:rFonts w:ascii="Times New Roman" w:eastAsia="Times New Roman" w:hAnsi="Times New Roman" w:cs="Times New Roman"/>
          <w:color w:val="000000"/>
          <w:sz w:val="24"/>
          <w:szCs w:val="24"/>
          <w:lang w:eastAsia="ru-RU"/>
        </w:rPr>
        <w:t>возрастнымидошкольными</w:t>
      </w:r>
      <w:proofErr w:type="spellEnd"/>
      <w:r w:rsidRPr="00CD6860">
        <w:rPr>
          <w:rFonts w:ascii="Times New Roman" w:eastAsia="Times New Roman" w:hAnsi="Times New Roman" w:cs="Times New Roman"/>
          <w:color w:val="000000"/>
          <w:sz w:val="24"/>
          <w:szCs w:val="24"/>
          <w:lang w:eastAsia="ru-RU"/>
        </w:rPr>
        <w:t xml:space="preserve"> группами и между детским садом и начальной школой.</w:t>
      </w:r>
    </w:p>
    <w:p w:rsidR="00CD6860" w:rsidRPr="00CD6860" w:rsidRDefault="00CD6860" w:rsidP="00CD6860">
      <w:pPr>
        <w:spacing w:after="0" w:line="240" w:lineRule="auto"/>
        <w:ind w:firstLine="567"/>
        <w:jc w:val="both"/>
        <w:rPr>
          <w:rFonts w:ascii="Times New Roman" w:eastAsia="Calibri" w:hAnsi="Times New Roman" w:cs="Times New Roman"/>
          <w:spacing w:val="2"/>
          <w:sz w:val="24"/>
          <w:szCs w:val="24"/>
        </w:rPr>
      </w:pPr>
      <w:r w:rsidRPr="00CD6860">
        <w:rPr>
          <w:rFonts w:ascii="Times New Roman" w:eastAsia="Calibri" w:hAnsi="Times New Roman" w:cs="Times New Roman"/>
          <w:spacing w:val="2"/>
          <w:sz w:val="24"/>
          <w:szCs w:val="24"/>
        </w:rPr>
        <w:t>Возможность реализации Программы обеспечивается рядом взаимодополняющих факторов:</w:t>
      </w:r>
    </w:p>
    <w:p w:rsidR="00CD6860" w:rsidRPr="00CD6860" w:rsidRDefault="00CD6860" w:rsidP="00CD6860">
      <w:pPr>
        <w:spacing w:after="0" w:line="240" w:lineRule="auto"/>
        <w:ind w:firstLine="567"/>
        <w:jc w:val="both"/>
        <w:rPr>
          <w:rFonts w:ascii="Times New Roman" w:eastAsia="Calibri" w:hAnsi="Times New Roman" w:cs="Times New Roman"/>
          <w:spacing w:val="2"/>
          <w:sz w:val="24"/>
          <w:szCs w:val="24"/>
        </w:rPr>
      </w:pPr>
      <w:r w:rsidRPr="00CD6860">
        <w:rPr>
          <w:rFonts w:ascii="Times New Roman" w:eastAsia="Calibri" w:hAnsi="Times New Roman" w:cs="Times New Roman"/>
          <w:spacing w:val="2"/>
          <w:sz w:val="24"/>
          <w:szCs w:val="24"/>
        </w:rPr>
        <w:t>- наличие высококвалифицированного кадрового потенциала в МБДОУ;</w:t>
      </w:r>
    </w:p>
    <w:p w:rsidR="00CD6860" w:rsidRPr="00CD6860" w:rsidRDefault="00CD6860" w:rsidP="00CD6860">
      <w:pPr>
        <w:spacing w:after="0" w:line="240" w:lineRule="auto"/>
        <w:ind w:firstLine="567"/>
        <w:jc w:val="both"/>
        <w:rPr>
          <w:rFonts w:ascii="Times New Roman" w:eastAsia="Calibri" w:hAnsi="Times New Roman" w:cs="Times New Roman"/>
          <w:spacing w:val="2"/>
          <w:sz w:val="24"/>
          <w:szCs w:val="24"/>
        </w:rPr>
      </w:pPr>
      <w:r w:rsidRPr="00CD6860">
        <w:rPr>
          <w:rFonts w:ascii="Times New Roman" w:eastAsia="Calibri" w:hAnsi="Times New Roman" w:cs="Times New Roman"/>
          <w:spacing w:val="2"/>
          <w:sz w:val="24"/>
          <w:szCs w:val="24"/>
        </w:rPr>
        <w:t>- материально-техническое оснащение МБДОУ с учетом возрастных и индивидуальных особенностей воспитанников, современных требований;</w:t>
      </w:r>
    </w:p>
    <w:p w:rsidR="00CD6860" w:rsidRPr="00CD6860" w:rsidRDefault="00CD6860" w:rsidP="00CD6860">
      <w:pPr>
        <w:spacing w:after="0" w:line="240" w:lineRule="auto"/>
        <w:ind w:firstLine="567"/>
        <w:jc w:val="both"/>
        <w:rPr>
          <w:rFonts w:ascii="Times New Roman" w:eastAsia="Calibri" w:hAnsi="Times New Roman" w:cs="Times New Roman"/>
          <w:spacing w:val="2"/>
          <w:sz w:val="24"/>
          <w:szCs w:val="24"/>
        </w:rPr>
      </w:pPr>
      <w:r w:rsidRPr="00CD6860">
        <w:rPr>
          <w:rFonts w:ascii="Times New Roman" w:eastAsia="Calibri" w:hAnsi="Times New Roman" w:cs="Times New Roman"/>
          <w:spacing w:val="2"/>
          <w:sz w:val="24"/>
          <w:szCs w:val="24"/>
        </w:rPr>
        <w:t>- создание образовательно-развивающей среды, предполагающей активное использование культурно-образовательных ресурсов МБДОУ.</w:t>
      </w:r>
    </w:p>
    <w:p w:rsidR="00CD6860" w:rsidRPr="00CD6860" w:rsidRDefault="00CD6860" w:rsidP="00CD6860">
      <w:pPr>
        <w:spacing w:after="0" w:line="240" w:lineRule="auto"/>
        <w:ind w:firstLine="567"/>
        <w:jc w:val="both"/>
        <w:rPr>
          <w:rFonts w:ascii="Times New Roman" w:eastAsia="Calibri" w:hAnsi="Times New Roman" w:cs="Times New Roman"/>
          <w:spacing w:val="2"/>
          <w:sz w:val="24"/>
          <w:szCs w:val="24"/>
        </w:rPr>
      </w:pPr>
    </w:p>
    <w:p w:rsidR="00CD6860" w:rsidRPr="00CD6860" w:rsidRDefault="00CD6860" w:rsidP="00CD6860">
      <w:pPr>
        <w:spacing w:after="0" w:line="240" w:lineRule="auto"/>
        <w:ind w:firstLine="708"/>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t>Основные принципы, используемые в части ООПДО, формируемой участниками образовательного процесса:</w:t>
      </w:r>
    </w:p>
    <w:p w:rsidR="00CD6860" w:rsidRPr="00CD6860" w:rsidRDefault="00CD6860" w:rsidP="00CD6860">
      <w:pPr>
        <w:spacing w:after="0" w:line="240" w:lineRule="auto"/>
        <w:ind w:firstLine="708"/>
        <w:jc w:val="both"/>
        <w:rPr>
          <w:rFonts w:ascii="Times New Roman" w:eastAsia="Calibri" w:hAnsi="Times New Roman" w:cs="Times New Roman"/>
          <w:sz w:val="24"/>
          <w:szCs w:val="24"/>
        </w:rPr>
      </w:pPr>
      <w:proofErr w:type="gramStart"/>
      <w:r w:rsidRPr="00CD6860">
        <w:rPr>
          <w:rFonts w:ascii="Times New Roman" w:eastAsia="Calibri" w:hAnsi="Times New Roman" w:cs="Times New Roman"/>
          <w:sz w:val="24"/>
          <w:szCs w:val="24"/>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Pr="00CD6860">
        <w:rPr>
          <w:rFonts w:ascii="Times New Roman" w:eastAsia="Calibri" w:hAnsi="Times New Roman" w:cs="Times New Roman"/>
          <w:sz w:val="24"/>
          <w:szCs w:val="24"/>
        </w:rPr>
        <w:t>гуманизации</w:t>
      </w:r>
      <w:proofErr w:type="spellEnd"/>
      <w:r w:rsidRPr="00CD6860">
        <w:rPr>
          <w:rFonts w:ascii="Times New Roman" w:eastAsia="Calibri" w:hAnsi="Times New Roman" w:cs="Times New Roman"/>
          <w:sz w:val="24"/>
          <w:szCs w:val="24"/>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End"/>
      <w:r w:rsidRPr="00CD6860">
        <w:rPr>
          <w:rFonts w:ascii="Times New Roman" w:eastAsia="Calibri" w:hAnsi="Times New Roman" w:cs="Times New Roman"/>
          <w:sz w:val="24"/>
          <w:szCs w:val="24"/>
        </w:rPr>
        <w:t xml:space="preserve">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CD6860">
        <w:rPr>
          <w:rFonts w:ascii="Times New Roman" w:eastAsia="Calibri" w:hAnsi="Times New Roman" w:cs="Times New Roman"/>
          <w:sz w:val="24"/>
          <w:szCs w:val="24"/>
        </w:rPr>
        <w:t>интегративности</w:t>
      </w:r>
      <w:proofErr w:type="spellEnd"/>
      <w:r w:rsidRPr="00CD6860">
        <w:rPr>
          <w:rFonts w:ascii="Times New Roman" w:eastAsia="Calibri" w:hAnsi="Times New Roman" w:cs="Times New Roman"/>
          <w:sz w:val="24"/>
          <w:szCs w:val="24"/>
        </w:rPr>
        <w:t xml:space="preserve">: установление </w:t>
      </w:r>
      <w:proofErr w:type="spellStart"/>
      <w:r w:rsidRPr="00CD6860">
        <w:rPr>
          <w:rFonts w:ascii="Times New Roman" w:eastAsia="Calibri" w:hAnsi="Times New Roman" w:cs="Times New Roman"/>
          <w:sz w:val="24"/>
          <w:szCs w:val="24"/>
        </w:rPr>
        <w:t>межпредметных</w:t>
      </w:r>
      <w:proofErr w:type="spellEnd"/>
      <w:r w:rsidRPr="00CD6860">
        <w:rPr>
          <w:rFonts w:ascii="Times New Roman" w:eastAsia="Calibri" w:hAnsi="Times New Roman" w:cs="Times New Roman"/>
          <w:sz w:val="24"/>
          <w:szCs w:val="24"/>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CD6860" w:rsidRPr="00CD6860" w:rsidRDefault="00CD6860" w:rsidP="00CD6860">
      <w:pPr>
        <w:spacing w:after="0" w:line="240" w:lineRule="auto"/>
        <w:ind w:firstLine="708"/>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Индивидуальный подход – учет особенностей восприятия каждого ребенка.</w:t>
      </w:r>
    </w:p>
    <w:p w:rsidR="00CD6860" w:rsidRPr="00CD6860" w:rsidRDefault="00CD6860" w:rsidP="00CD6860">
      <w:pPr>
        <w:spacing w:after="0" w:line="240" w:lineRule="auto"/>
        <w:ind w:firstLine="708"/>
        <w:jc w:val="both"/>
        <w:rPr>
          <w:rFonts w:ascii="Times New Roman" w:eastAsia="Calibri" w:hAnsi="Times New Roman" w:cs="Times New Roman"/>
          <w:sz w:val="24"/>
          <w:szCs w:val="24"/>
        </w:rPr>
      </w:pPr>
    </w:p>
    <w:p w:rsidR="00CD6860" w:rsidRPr="00CD6860" w:rsidRDefault="00CD6860" w:rsidP="00CD6860">
      <w:pPr>
        <w:spacing w:after="0" w:line="240" w:lineRule="auto"/>
        <w:ind w:firstLine="708"/>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lang w:eastAsia="ru-RU"/>
        </w:rPr>
        <w:t xml:space="preserve">Используемые </w:t>
      </w:r>
      <w:proofErr w:type="gramStart"/>
      <w:r w:rsidRPr="00CD6860">
        <w:rPr>
          <w:rFonts w:ascii="Times New Roman" w:eastAsia="Calibri" w:hAnsi="Times New Roman" w:cs="Times New Roman"/>
          <w:b/>
          <w:sz w:val="24"/>
          <w:szCs w:val="24"/>
          <w:lang w:eastAsia="ru-RU"/>
        </w:rPr>
        <w:t>примерная</w:t>
      </w:r>
      <w:proofErr w:type="gramEnd"/>
      <w:r w:rsidRPr="00CD6860">
        <w:rPr>
          <w:rFonts w:ascii="Times New Roman" w:eastAsia="Calibri" w:hAnsi="Times New Roman" w:cs="Times New Roman"/>
          <w:b/>
          <w:sz w:val="24"/>
          <w:szCs w:val="24"/>
          <w:lang w:eastAsia="ru-RU"/>
        </w:rPr>
        <w:t xml:space="preserve"> и парциальные образовательные 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7"/>
        <w:gridCol w:w="3028"/>
        <w:gridCol w:w="4378"/>
      </w:tblGrid>
      <w:tr w:rsidR="00CD6860" w:rsidRPr="00CD6860" w:rsidTr="0064617A">
        <w:tc>
          <w:tcPr>
            <w:tcW w:w="1091" w:type="pct"/>
            <w:tcBorders>
              <w:top w:val="single" w:sz="4" w:space="0" w:color="000000"/>
              <w:left w:val="single" w:sz="4" w:space="0" w:color="000000"/>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b/>
                <w:bCs/>
              </w:rPr>
            </w:pPr>
            <w:r w:rsidRPr="00CD6860">
              <w:rPr>
                <w:rFonts w:ascii="Times New Roman" w:eastAsia="Calibri" w:hAnsi="Times New Roman" w:cs="Times New Roman"/>
                <w:b/>
                <w:bCs/>
              </w:rPr>
              <w:t>Образовательная область</w:t>
            </w:r>
          </w:p>
        </w:tc>
        <w:tc>
          <w:tcPr>
            <w:tcW w:w="1598" w:type="pct"/>
            <w:tcBorders>
              <w:top w:val="single" w:sz="4" w:space="0" w:color="000000"/>
              <w:left w:val="single" w:sz="4" w:space="0" w:color="auto"/>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b/>
                <w:bCs/>
              </w:rPr>
            </w:pPr>
            <w:r w:rsidRPr="00CD6860">
              <w:rPr>
                <w:rFonts w:ascii="Times New Roman" w:eastAsia="Calibri" w:hAnsi="Times New Roman" w:cs="Times New Roman"/>
                <w:b/>
                <w:bCs/>
              </w:rPr>
              <w:t xml:space="preserve">Примерная образовательная </w:t>
            </w:r>
            <w:r w:rsidRPr="00CD6860">
              <w:rPr>
                <w:rFonts w:ascii="Times New Roman" w:eastAsia="Calibri" w:hAnsi="Times New Roman" w:cs="Times New Roman"/>
                <w:b/>
                <w:bCs/>
              </w:rPr>
              <w:lastRenderedPageBreak/>
              <w:t>программа дошкольного образования</w:t>
            </w:r>
          </w:p>
        </w:tc>
        <w:tc>
          <w:tcPr>
            <w:tcW w:w="2311" w:type="pct"/>
            <w:tcBorders>
              <w:top w:val="single" w:sz="4" w:space="0" w:color="000000"/>
              <w:left w:val="single" w:sz="4" w:space="0" w:color="auto"/>
              <w:bottom w:val="single" w:sz="4" w:space="0" w:color="000000"/>
              <w:right w:val="single" w:sz="4" w:space="0" w:color="000000"/>
            </w:tcBorders>
          </w:tcPr>
          <w:p w:rsidR="00CD6860" w:rsidRPr="00CD6860" w:rsidRDefault="00CD6860" w:rsidP="00CD6860">
            <w:pPr>
              <w:spacing w:after="0" w:line="240" w:lineRule="auto"/>
              <w:jc w:val="both"/>
              <w:rPr>
                <w:rFonts w:ascii="Times New Roman" w:eastAsia="Calibri" w:hAnsi="Times New Roman" w:cs="Times New Roman"/>
                <w:b/>
                <w:bCs/>
              </w:rPr>
            </w:pPr>
            <w:r w:rsidRPr="00CD6860">
              <w:rPr>
                <w:rFonts w:ascii="Times New Roman" w:eastAsia="Calibri" w:hAnsi="Times New Roman" w:cs="Times New Roman"/>
                <w:b/>
                <w:bCs/>
              </w:rPr>
              <w:lastRenderedPageBreak/>
              <w:t>Парциальная программа</w:t>
            </w:r>
          </w:p>
        </w:tc>
      </w:tr>
      <w:tr w:rsidR="00CD6860" w:rsidRPr="00CD6860" w:rsidTr="0064617A">
        <w:tc>
          <w:tcPr>
            <w:tcW w:w="1091" w:type="pct"/>
            <w:tcBorders>
              <w:top w:val="single" w:sz="4" w:space="0" w:color="000000"/>
              <w:left w:val="single" w:sz="4" w:space="0" w:color="000000"/>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lastRenderedPageBreak/>
              <w:t>Речевое развитие</w:t>
            </w:r>
          </w:p>
          <w:p w:rsidR="00CD6860" w:rsidRPr="00CD6860" w:rsidRDefault="00CD6860" w:rsidP="00CD6860">
            <w:pPr>
              <w:spacing w:after="0" w:line="240" w:lineRule="auto"/>
              <w:jc w:val="both"/>
              <w:rPr>
                <w:rFonts w:ascii="Times New Roman" w:eastAsia="Calibri" w:hAnsi="Times New Roman" w:cs="Times New Roman"/>
              </w:rPr>
            </w:pPr>
          </w:p>
        </w:tc>
        <w:tc>
          <w:tcPr>
            <w:tcW w:w="1598" w:type="pct"/>
            <w:vMerge w:val="restart"/>
            <w:tcBorders>
              <w:top w:val="single" w:sz="4" w:space="0" w:color="000000"/>
              <w:left w:val="single" w:sz="4" w:space="0" w:color="auto"/>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bCs/>
              </w:rPr>
              <w:t>Примерная общеобразовательная программа дошкольного образования «От рождения до школы» под редакцией</w:t>
            </w:r>
            <w:r w:rsidRPr="00CD6860">
              <w:rPr>
                <w:rFonts w:ascii="Times New Roman" w:eastAsia="Calibri" w:hAnsi="Times New Roman" w:cs="Times New Roman"/>
              </w:rPr>
              <w:t xml:space="preserve"> Н.Е. </w:t>
            </w:r>
            <w:proofErr w:type="spellStart"/>
            <w:r w:rsidRPr="00CD6860">
              <w:rPr>
                <w:rFonts w:ascii="Times New Roman" w:eastAsia="Calibri" w:hAnsi="Times New Roman" w:cs="Times New Roman"/>
              </w:rPr>
              <w:t>Вераксы</w:t>
            </w:r>
            <w:proofErr w:type="spellEnd"/>
            <w:r w:rsidRPr="00CD6860">
              <w:rPr>
                <w:rFonts w:ascii="Times New Roman" w:eastAsia="Calibri" w:hAnsi="Times New Roman" w:cs="Times New Roman"/>
              </w:rPr>
              <w:t>,</w:t>
            </w:r>
          </w:p>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Т.С. Комаровой,</w:t>
            </w:r>
          </w:p>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М.А. Васильевой</w:t>
            </w:r>
          </w:p>
        </w:tc>
        <w:tc>
          <w:tcPr>
            <w:tcW w:w="2311" w:type="pct"/>
            <w:vMerge w:val="restart"/>
            <w:tcBorders>
              <w:top w:val="single" w:sz="4" w:space="0" w:color="000000"/>
              <w:left w:val="single" w:sz="4" w:space="0" w:color="auto"/>
              <w:right w:val="single" w:sz="4" w:space="0" w:color="000000"/>
            </w:tcBorders>
          </w:tcPr>
          <w:p w:rsidR="00CD6860" w:rsidRPr="00CD6860" w:rsidRDefault="00CD6860" w:rsidP="00CD6860">
            <w:pPr>
              <w:jc w:val="both"/>
              <w:rPr>
                <w:rFonts w:ascii="Times New Roman" w:eastAsia="Calibri" w:hAnsi="Times New Roman" w:cs="Times New Roman"/>
              </w:rPr>
            </w:pPr>
            <w:proofErr w:type="spellStart"/>
            <w:r w:rsidRPr="00CD6860">
              <w:rPr>
                <w:rFonts w:ascii="Times New Roman" w:eastAsia="Calibri" w:hAnsi="Times New Roman" w:cs="Times New Roman"/>
              </w:rPr>
              <w:t>Масаева</w:t>
            </w:r>
            <w:proofErr w:type="spellEnd"/>
            <w:r w:rsidRPr="00CD6860">
              <w:rPr>
                <w:rFonts w:ascii="Times New Roman" w:eastAsia="Calibri" w:hAnsi="Times New Roman" w:cs="Times New Roman"/>
              </w:rPr>
              <w:t xml:space="preserve"> З.В. Программа курса «Мой край родной»/ Развивающая программа для дошкольников от 3 до 7 лет.</w:t>
            </w:r>
          </w:p>
        </w:tc>
      </w:tr>
      <w:tr w:rsidR="00CD6860" w:rsidRPr="00CD6860" w:rsidTr="0064617A">
        <w:trPr>
          <w:trHeight w:val="810"/>
        </w:trPr>
        <w:tc>
          <w:tcPr>
            <w:tcW w:w="1091" w:type="pct"/>
            <w:tcBorders>
              <w:top w:val="single" w:sz="4" w:space="0" w:color="000000"/>
              <w:left w:val="single" w:sz="4" w:space="0" w:color="000000"/>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Познавательное развитие</w:t>
            </w:r>
          </w:p>
        </w:tc>
        <w:tc>
          <w:tcPr>
            <w:tcW w:w="1598" w:type="pct"/>
            <w:vMerge/>
            <w:tcBorders>
              <w:left w:val="single" w:sz="4" w:space="0" w:color="auto"/>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p>
        </w:tc>
        <w:tc>
          <w:tcPr>
            <w:tcW w:w="2311" w:type="pct"/>
            <w:vMerge/>
            <w:tcBorders>
              <w:left w:val="single" w:sz="4" w:space="0" w:color="auto"/>
              <w:bottom w:val="single" w:sz="4" w:space="0" w:color="000000"/>
              <w:right w:val="single" w:sz="4" w:space="0" w:color="000000"/>
            </w:tcBorders>
          </w:tcPr>
          <w:p w:rsidR="00CD6860" w:rsidRPr="00CD6860" w:rsidRDefault="00CD6860" w:rsidP="00CD6860">
            <w:pPr>
              <w:spacing w:after="0" w:line="240" w:lineRule="auto"/>
              <w:jc w:val="both"/>
              <w:rPr>
                <w:rFonts w:ascii="Times New Roman" w:eastAsia="Calibri" w:hAnsi="Times New Roman" w:cs="Times New Roman"/>
              </w:rPr>
            </w:pPr>
          </w:p>
        </w:tc>
      </w:tr>
      <w:tr w:rsidR="00CD6860" w:rsidRPr="00CD6860" w:rsidTr="0064617A">
        <w:trPr>
          <w:trHeight w:val="870"/>
        </w:trPr>
        <w:tc>
          <w:tcPr>
            <w:tcW w:w="1091" w:type="pct"/>
            <w:tcBorders>
              <w:top w:val="single" w:sz="4" w:space="0" w:color="000000"/>
              <w:left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Социально-коммуникативное развитие</w:t>
            </w:r>
          </w:p>
        </w:tc>
        <w:tc>
          <w:tcPr>
            <w:tcW w:w="1598" w:type="pct"/>
            <w:vMerge/>
            <w:tcBorders>
              <w:left w:val="single" w:sz="4" w:space="0" w:color="auto"/>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p>
        </w:tc>
        <w:tc>
          <w:tcPr>
            <w:tcW w:w="2311" w:type="pct"/>
            <w:tcBorders>
              <w:top w:val="single" w:sz="4" w:space="0" w:color="000000"/>
              <w:left w:val="single" w:sz="4" w:space="0" w:color="auto"/>
              <w:right w:val="single" w:sz="4" w:space="0" w:color="000000"/>
            </w:tcBorders>
          </w:tcPr>
          <w:p w:rsidR="00CD6860" w:rsidRPr="00CD6860" w:rsidRDefault="00CD6860" w:rsidP="00CD6860">
            <w:pPr>
              <w:spacing w:after="0" w:line="240" w:lineRule="auto"/>
              <w:jc w:val="both"/>
              <w:rPr>
                <w:rFonts w:ascii="Times New Roman" w:eastAsia="Calibri" w:hAnsi="Times New Roman" w:cs="Times New Roman"/>
              </w:rPr>
            </w:pPr>
            <w:proofErr w:type="spellStart"/>
            <w:r w:rsidRPr="00CD6860">
              <w:rPr>
                <w:rFonts w:ascii="Times New Roman" w:eastAsia="Calibri" w:hAnsi="Times New Roman" w:cs="Times New Roman"/>
              </w:rPr>
              <w:t>Белькович</w:t>
            </w:r>
            <w:proofErr w:type="spellEnd"/>
            <w:r w:rsidRPr="00CD6860">
              <w:rPr>
                <w:rFonts w:ascii="Times New Roman" w:eastAsia="Calibri" w:hAnsi="Times New Roman" w:cs="Times New Roman"/>
              </w:rPr>
              <w:t xml:space="preserve"> В.Ю., </w:t>
            </w:r>
            <w:proofErr w:type="spellStart"/>
            <w:r w:rsidRPr="00CD6860">
              <w:rPr>
                <w:rFonts w:ascii="Times New Roman" w:eastAsia="Calibri" w:hAnsi="Times New Roman" w:cs="Times New Roman"/>
              </w:rPr>
              <w:t>Гребенкина</w:t>
            </w:r>
            <w:proofErr w:type="spellEnd"/>
            <w:r w:rsidRPr="00CD6860">
              <w:rPr>
                <w:rFonts w:ascii="Times New Roman" w:eastAsia="Calibri" w:hAnsi="Times New Roman" w:cs="Times New Roman"/>
              </w:rPr>
              <w:t xml:space="preserve"> Н.В. Программа «Мозаика»</w:t>
            </w:r>
          </w:p>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И.А. Лыкова. «Программа художественного обучения и воспитания детей 2-7 лет».</w:t>
            </w:r>
          </w:p>
        </w:tc>
      </w:tr>
      <w:tr w:rsidR="00CD6860" w:rsidRPr="00CD6860" w:rsidTr="0064617A">
        <w:tc>
          <w:tcPr>
            <w:tcW w:w="1091" w:type="pct"/>
            <w:tcBorders>
              <w:top w:val="single" w:sz="4" w:space="0" w:color="000000"/>
              <w:left w:val="single" w:sz="4" w:space="0" w:color="000000"/>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Физическое развитие</w:t>
            </w:r>
          </w:p>
        </w:tc>
        <w:tc>
          <w:tcPr>
            <w:tcW w:w="1598" w:type="pct"/>
            <w:vMerge/>
            <w:tcBorders>
              <w:left w:val="single" w:sz="4" w:space="0" w:color="auto"/>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p>
        </w:tc>
        <w:tc>
          <w:tcPr>
            <w:tcW w:w="2311" w:type="pct"/>
            <w:tcBorders>
              <w:top w:val="single" w:sz="4" w:space="0" w:color="000000"/>
              <w:left w:val="single" w:sz="4" w:space="0" w:color="auto"/>
              <w:bottom w:val="single" w:sz="4" w:space="0" w:color="000000"/>
              <w:right w:val="single" w:sz="4" w:space="0" w:color="000000"/>
            </w:tcBorders>
          </w:tcPr>
          <w:p w:rsidR="00CD6860" w:rsidRPr="00CD6860" w:rsidRDefault="00CD6860" w:rsidP="00CD6860">
            <w:pPr>
              <w:spacing w:after="0" w:line="240" w:lineRule="auto"/>
              <w:jc w:val="both"/>
              <w:rPr>
                <w:rFonts w:ascii="Times New Roman" w:eastAsia="Calibri" w:hAnsi="Times New Roman" w:cs="Times New Roman"/>
              </w:rPr>
            </w:pPr>
            <w:proofErr w:type="spellStart"/>
            <w:r w:rsidRPr="00CD6860">
              <w:rPr>
                <w:rFonts w:ascii="Times New Roman" w:eastAsia="Calibri" w:hAnsi="Times New Roman" w:cs="Times New Roman"/>
              </w:rPr>
              <w:t>Пензулаева</w:t>
            </w:r>
            <w:proofErr w:type="spellEnd"/>
            <w:r w:rsidRPr="00CD6860">
              <w:rPr>
                <w:rFonts w:ascii="Times New Roman" w:eastAsia="Calibri" w:hAnsi="Times New Roman" w:cs="Times New Roman"/>
              </w:rPr>
              <w:t xml:space="preserve"> Л.И. Физкультурные занятия в детском саду.</w:t>
            </w:r>
          </w:p>
          <w:p w:rsidR="00CD6860" w:rsidRPr="00CD6860" w:rsidRDefault="00CD6860" w:rsidP="00CD6860">
            <w:pPr>
              <w:spacing w:after="0" w:line="240" w:lineRule="auto"/>
              <w:jc w:val="both"/>
              <w:rPr>
                <w:rFonts w:ascii="Times New Roman" w:eastAsia="Calibri" w:hAnsi="Times New Roman" w:cs="Times New Roman"/>
              </w:rPr>
            </w:pPr>
            <w:proofErr w:type="spellStart"/>
            <w:r w:rsidRPr="00CD6860">
              <w:rPr>
                <w:rFonts w:ascii="Times New Roman" w:eastAsia="Calibri" w:hAnsi="Times New Roman" w:cs="Times New Roman"/>
              </w:rPr>
              <w:t>Пензулаева</w:t>
            </w:r>
            <w:proofErr w:type="spellEnd"/>
            <w:r w:rsidRPr="00CD6860">
              <w:rPr>
                <w:rFonts w:ascii="Times New Roman" w:eastAsia="Calibri" w:hAnsi="Times New Roman" w:cs="Times New Roman"/>
              </w:rPr>
              <w:t xml:space="preserve"> Л.И. Оздоровительная гимнастика для детей  дошкольного возраста.</w:t>
            </w:r>
          </w:p>
        </w:tc>
      </w:tr>
      <w:tr w:rsidR="00CD6860" w:rsidRPr="00CD6860" w:rsidTr="0064617A">
        <w:tc>
          <w:tcPr>
            <w:tcW w:w="1091" w:type="pct"/>
            <w:tcBorders>
              <w:top w:val="single" w:sz="4" w:space="0" w:color="000000"/>
              <w:left w:val="single" w:sz="4" w:space="0" w:color="000000"/>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Художественно-эстетическое развитие</w:t>
            </w:r>
          </w:p>
        </w:tc>
        <w:tc>
          <w:tcPr>
            <w:tcW w:w="1598" w:type="pct"/>
            <w:vMerge/>
            <w:tcBorders>
              <w:left w:val="single" w:sz="4" w:space="0" w:color="auto"/>
              <w:bottom w:val="single" w:sz="4" w:space="0" w:color="000000"/>
              <w:right w:val="single" w:sz="4" w:space="0" w:color="auto"/>
            </w:tcBorders>
          </w:tcPr>
          <w:p w:rsidR="00CD6860" w:rsidRPr="00CD6860" w:rsidRDefault="00CD6860" w:rsidP="00CD6860">
            <w:pPr>
              <w:spacing w:after="0" w:line="240" w:lineRule="auto"/>
              <w:jc w:val="both"/>
              <w:rPr>
                <w:rFonts w:ascii="Times New Roman" w:eastAsia="Calibri" w:hAnsi="Times New Roman" w:cs="Times New Roman"/>
              </w:rPr>
            </w:pPr>
          </w:p>
        </w:tc>
        <w:tc>
          <w:tcPr>
            <w:tcW w:w="2311" w:type="pct"/>
            <w:tcBorders>
              <w:top w:val="single" w:sz="4" w:space="0" w:color="000000"/>
              <w:left w:val="single" w:sz="4" w:space="0" w:color="auto"/>
              <w:bottom w:val="single" w:sz="4" w:space="0" w:color="000000"/>
              <w:right w:val="single" w:sz="4" w:space="0" w:color="000000"/>
            </w:tcBorders>
          </w:tcPr>
          <w:p w:rsidR="00CD6860" w:rsidRPr="00CD6860" w:rsidRDefault="00CD6860" w:rsidP="00CD6860">
            <w:pPr>
              <w:spacing w:after="0" w:line="240" w:lineRule="auto"/>
              <w:jc w:val="both"/>
              <w:rPr>
                <w:rFonts w:ascii="Times New Roman" w:eastAsia="Calibri" w:hAnsi="Times New Roman" w:cs="Times New Roman"/>
              </w:rPr>
            </w:pPr>
            <w:r w:rsidRPr="00CD6860">
              <w:rPr>
                <w:rFonts w:ascii="Times New Roman" w:eastAsia="Calibri" w:hAnsi="Times New Roman" w:cs="Times New Roman"/>
              </w:rPr>
              <w:t>И.А. Лыкова. «Программа художественного обучения и воспитания детей 2-7 лет».</w:t>
            </w:r>
          </w:p>
          <w:p w:rsidR="00CD6860" w:rsidRPr="00CD6860" w:rsidRDefault="00CD6860" w:rsidP="00CD6860">
            <w:pPr>
              <w:spacing w:after="0" w:line="240" w:lineRule="auto"/>
              <w:jc w:val="both"/>
              <w:rPr>
                <w:rFonts w:ascii="Times New Roman" w:eastAsia="Calibri" w:hAnsi="Times New Roman" w:cs="Times New Roman"/>
              </w:rPr>
            </w:pPr>
          </w:p>
        </w:tc>
      </w:tr>
    </w:tbl>
    <w:p w:rsidR="00CD6860" w:rsidRPr="00CD6860" w:rsidRDefault="00CD6860" w:rsidP="00CD6860">
      <w:pPr>
        <w:shd w:val="clear" w:color="auto" w:fill="FFFFFF"/>
        <w:spacing w:after="0" w:line="240" w:lineRule="auto"/>
        <w:jc w:val="both"/>
        <w:rPr>
          <w:rFonts w:ascii="Times New Roman" w:eastAsia="Calibri" w:hAnsi="Times New Roman" w:cs="Times New Roman"/>
          <w:b/>
          <w:sz w:val="24"/>
          <w:szCs w:val="24"/>
        </w:rPr>
      </w:pPr>
    </w:p>
    <w:p w:rsidR="00CD6860" w:rsidRPr="00CD6860" w:rsidRDefault="00CD6860" w:rsidP="00CD6860">
      <w:pPr>
        <w:shd w:val="clear" w:color="auto" w:fill="FFFFFF"/>
        <w:spacing w:after="0" w:line="240" w:lineRule="auto"/>
        <w:jc w:val="both"/>
        <w:rPr>
          <w:rFonts w:ascii="Times New Roman" w:eastAsia="Calibri" w:hAnsi="Times New Roman" w:cs="Times New Roman"/>
          <w:b/>
          <w:sz w:val="24"/>
          <w:szCs w:val="24"/>
        </w:rPr>
      </w:pPr>
    </w:p>
    <w:p w:rsidR="00CD6860" w:rsidRPr="00CD6860" w:rsidRDefault="00CD6860" w:rsidP="00CD6860">
      <w:pPr>
        <w:shd w:val="clear" w:color="auto" w:fill="FFFFFF"/>
        <w:spacing w:after="0" w:line="240" w:lineRule="auto"/>
        <w:jc w:val="both"/>
        <w:rPr>
          <w:rFonts w:ascii="Times New Roman" w:eastAsia="Calibri" w:hAnsi="Times New Roman" w:cs="Times New Roman"/>
          <w:b/>
          <w:sz w:val="24"/>
          <w:szCs w:val="24"/>
        </w:rPr>
      </w:pPr>
    </w:p>
    <w:p w:rsidR="00CD6860" w:rsidRPr="00CD6860" w:rsidRDefault="00CD6860" w:rsidP="00CD6860">
      <w:pPr>
        <w:shd w:val="clear" w:color="auto" w:fill="FFFFFF"/>
        <w:spacing w:after="0" w:line="240" w:lineRule="auto"/>
        <w:jc w:val="both"/>
        <w:rPr>
          <w:rFonts w:ascii="Times New Roman" w:eastAsia="Calibri" w:hAnsi="Times New Roman" w:cs="Times New Roman"/>
          <w:b/>
          <w:sz w:val="24"/>
          <w:szCs w:val="24"/>
        </w:rPr>
      </w:pPr>
    </w:p>
    <w:p w:rsidR="00CD6860" w:rsidRPr="00CD6860" w:rsidRDefault="00CD6860" w:rsidP="00CD6860">
      <w:pPr>
        <w:shd w:val="clear" w:color="auto" w:fill="FFFFFF"/>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CD6860">
        <w:rPr>
          <w:rFonts w:ascii="Times New Roman" w:eastAsia="Calibri" w:hAnsi="Times New Roman" w:cs="Times New Roman"/>
          <w:b/>
          <w:sz w:val="24"/>
          <w:szCs w:val="24"/>
        </w:rPr>
        <w:t xml:space="preserve"> Значимые для разработки и реализации Программы характеристики, в том числе характеристики особенностей развития воспитанников МБДОУ</w:t>
      </w:r>
    </w:p>
    <w:p w:rsidR="00CD6860" w:rsidRPr="00CD6860" w:rsidRDefault="00CD6860" w:rsidP="00CD6860">
      <w:pPr>
        <w:shd w:val="clear" w:color="auto" w:fill="FFFFFF"/>
        <w:spacing w:after="0" w:line="240" w:lineRule="auto"/>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t>Информационный раздел.</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sz w:val="24"/>
          <w:szCs w:val="24"/>
        </w:rPr>
      </w:pPr>
      <w:r w:rsidRPr="00CD6860">
        <w:rPr>
          <w:rFonts w:ascii="Times New Roman" w:eastAsia="Calibri" w:hAnsi="Times New Roman" w:cs="Times New Roman"/>
          <w:bCs/>
          <w:sz w:val="24"/>
          <w:szCs w:val="24"/>
        </w:rPr>
        <w:t>МБДОУ размещается в арендуемом частном доме, здание одноэтажное. Имеется участок для размещения игровых площадок.</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sz w:val="24"/>
          <w:szCs w:val="24"/>
        </w:rPr>
      </w:pPr>
      <w:r w:rsidRPr="00CD6860">
        <w:rPr>
          <w:rFonts w:ascii="Times New Roman" w:eastAsia="Times New Roman" w:hAnsi="Times New Roman" w:cs="Times New Roman"/>
          <w:sz w:val="24"/>
          <w:szCs w:val="24"/>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МБДОУ обеспечивает обучение, воспитание и развитие детей в возрасте от 3 лет до 7 лет в группах общеразвивающей направленности.</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Разделение детей на возрастные группы осуществляется в соответствии с </w:t>
      </w:r>
      <w:r w:rsidRPr="00CD6860">
        <w:rPr>
          <w:rFonts w:ascii="Times New Roman" w:eastAsia="Calibri" w:hAnsi="Times New Roman" w:cs="Times New Roman"/>
          <w:bCs/>
          <w:sz w:val="24"/>
          <w:szCs w:val="24"/>
        </w:rPr>
        <w:t xml:space="preserve">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w:t>
      </w:r>
      <w:proofErr w:type="spellStart"/>
      <w:r w:rsidRPr="00CD6860">
        <w:rPr>
          <w:rFonts w:ascii="Times New Roman" w:eastAsia="Calibri" w:hAnsi="Times New Roman" w:cs="Times New Roman"/>
          <w:bCs/>
          <w:sz w:val="24"/>
          <w:szCs w:val="24"/>
        </w:rPr>
        <w:t>характеристики</w:t>
      </w:r>
      <w:proofErr w:type="gramStart"/>
      <w:r w:rsidRPr="00CD6860">
        <w:rPr>
          <w:rFonts w:ascii="Times New Roman" w:eastAsia="Calibri" w:hAnsi="Times New Roman" w:cs="Times New Roman"/>
          <w:bCs/>
          <w:sz w:val="24"/>
          <w:szCs w:val="24"/>
        </w:rPr>
        <w:t>.Е</w:t>
      </w:r>
      <w:proofErr w:type="gramEnd"/>
      <w:r w:rsidRPr="00CD6860">
        <w:rPr>
          <w:rFonts w:ascii="Times New Roman" w:eastAsia="Calibri" w:hAnsi="Times New Roman" w:cs="Times New Roman"/>
          <w:bCs/>
          <w:sz w:val="24"/>
          <w:szCs w:val="24"/>
        </w:rPr>
        <w:t>жегодный</w:t>
      </w:r>
      <w:proofErr w:type="spellEnd"/>
      <w:r w:rsidRPr="00CD6860">
        <w:rPr>
          <w:rFonts w:ascii="Times New Roman" w:eastAsia="Calibri" w:hAnsi="Times New Roman" w:cs="Times New Roman"/>
          <w:bCs/>
          <w:sz w:val="24"/>
          <w:szCs w:val="24"/>
        </w:rPr>
        <w:t xml:space="preserve"> контингент воспитанников формируется на основе социального заказа родителей.</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bCs/>
          <w:sz w:val="24"/>
          <w:szCs w:val="24"/>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bCs/>
          <w:sz w:val="24"/>
          <w:szCs w:val="24"/>
        </w:rPr>
        <w:t>- для групп дошкольного возраста (от 3-х до 7-ми лет) - не менее 2,0 квадратных метров на одного ребенка, фактически находящегося в группе.</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bCs/>
          <w:sz w:val="24"/>
          <w:szCs w:val="24"/>
        </w:rPr>
        <w:t>Комплектование групп определяется:</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bCs/>
          <w:sz w:val="24"/>
          <w:szCs w:val="24"/>
        </w:rPr>
        <w:t>- Порядком организации и осуществления образовательной деятельности по основным образовательным программам дошкольного образования;</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bCs/>
          <w:sz w:val="24"/>
          <w:szCs w:val="24"/>
        </w:rPr>
        <w:t>- Санитарно-эпидемиологическими правилами и нормативами;</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bCs/>
          <w:sz w:val="24"/>
          <w:szCs w:val="24"/>
        </w:rPr>
        <w:t>- Уставом МБДОУ.</w:t>
      </w:r>
    </w:p>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Основными участниками реализации программы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CD6860" w:rsidRPr="00CD6860" w:rsidTr="0064617A">
        <w:tc>
          <w:tcPr>
            <w:tcW w:w="2160" w:type="dxa"/>
            <w:shd w:val="clear" w:color="auto" w:fill="auto"/>
          </w:tcPr>
          <w:p w:rsidR="00CD6860" w:rsidRPr="00CD6860" w:rsidRDefault="00CD6860" w:rsidP="00CD6860">
            <w:pPr>
              <w:spacing w:after="0" w:line="240" w:lineRule="auto"/>
              <w:jc w:val="both"/>
              <w:rPr>
                <w:rFonts w:ascii="Times New Roman" w:eastAsia="Calibri" w:hAnsi="Times New Roman" w:cs="Times New Roman"/>
                <w:b/>
                <w:bCs/>
                <w:iCs/>
                <w:sz w:val="24"/>
                <w:szCs w:val="24"/>
              </w:rPr>
            </w:pPr>
            <w:r w:rsidRPr="00CD6860">
              <w:rPr>
                <w:rFonts w:ascii="Times New Roman" w:eastAsia="Calibri" w:hAnsi="Times New Roman" w:cs="Times New Roman"/>
                <w:b/>
                <w:bCs/>
                <w:iCs/>
                <w:sz w:val="24"/>
                <w:szCs w:val="24"/>
              </w:rPr>
              <w:lastRenderedPageBreak/>
              <w:t>Возрастная категория</w:t>
            </w:r>
          </w:p>
        </w:tc>
        <w:tc>
          <w:tcPr>
            <w:tcW w:w="3115" w:type="dxa"/>
            <w:shd w:val="clear" w:color="auto" w:fill="auto"/>
          </w:tcPr>
          <w:p w:rsidR="00CD6860" w:rsidRPr="00CD6860" w:rsidRDefault="00CD6860" w:rsidP="00CD6860">
            <w:pPr>
              <w:spacing w:after="0" w:line="240" w:lineRule="auto"/>
              <w:jc w:val="both"/>
              <w:rPr>
                <w:rFonts w:ascii="Times New Roman" w:eastAsia="Calibri" w:hAnsi="Times New Roman" w:cs="Times New Roman"/>
                <w:b/>
                <w:bCs/>
                <w:iCs/>
                <w:sz w:val="24"/>
                <w:szCs w:val="24"/>
              </w:rPr>
            </w:pPr>
            <w:r w:rsidRPr="00CD6860">
              <w:rPr>
                <w:rFonts w:ascii="Times New Roman" w:eastAsia="Calibri" w:hAnsi="Times New Roman" w:cs="Times New Roman"/>
                <w:b/>
                <w:bCs/>
                <w:iCs/>
                <w:sz w:val="24"/>
                <w:szCs w:val="24"/>
              </w:rPr>
              <w:t>Направленность групп</w:t>
            </w:r>
          </w:p>
        </w:tc>
        <w:tc>
          <w:tcPr>
            <w:tcW w:w="1958" w:type="dxa"/>
            <w:shd w:val="clear" w:color="auto" w:fill="auto"/>
          </w:tcPr>
          <w:p w:rsidR="00CD6860" w:rsidRPr="00CD6860" w:rsidRDefault="00CD6860" w:rsidP="00CD6860">
            <w:pPr>
              <w:spacing w:after="0" w:line="240" w:lineRule="auto"/>
              <w:jc w:val="both"/>
              <w:rPr>
                <w:rFonts w:ascii="Times New Roman" w:eastAsia="Calibri" w:hAnsi="Times New Roman" w:cs="Times New Roman"/>
                <w:b/>
                <w:bCs/>
                <w:iCs/>
                <w:sz w:val="24"/>
                <w:szCs w:val="24"/>
              </w:rPr>
            </w:pPr>
            <w:r w:rsidRPr="00CD6860">
              <w:rPr>
                <w:rFonts w:ascii="Times New Roman" w:eastAsia="Calibri" w:hAnsi="Times New Roman" w:cs="Times New Roman"/>
                <w:b/>
                <w:bCs/>
                <w:iCs/>
                <w:sz w:val="24"/>
                <w:szCs w:val="24"/>
              </w:rPr>
              <w:t>Количество групп</w:t>
            </w:r>
          </w:p>
        </w:tc>
        <w:tc>
          <w:tcPr>
            <w:tcW w:w="2194" w:type="dxa"/>
            <w:shd w:val="clear" w:color="auto" w:fill="auto"/>
          </w:tcPr>
          <w:p w:rsidR="00CD6860" w:rsidRPr="00CD6860" w:rsidRDefault="00CD6860" w:rsidP="00CD6860">
            <w:pPr>
              <w:spacing w:after="0" w:line="240" w:lineRule="auto"/>
              <w:jc w:val="both"/>
              <w:rPr>
                <w:rFonts w:ascii="Times New Roman" w:eastAsia="Calibri" w:hAnsi="Times New Roman" w:cs="Times New Roman"/>
                <w:b/>
                <w:bCs/>
                <w:iCs/>
                <w:sz w:val="24"/>
                <w:szCs w:val="24"/>
              </w:rPr>
            </w:pPr>
            <w:r w:rsidRPr="00CD6860">
              <w:rPr>
                <w:rFonts w:ascii="Times New Roman" w:eastAsia="Calibri" w:hAnsi="Times New Roman" w:cs="Times New Roman"/>
                <w:b/>
                <w:bCs/>
                <w:iCs/>
                <w:sz w:val="24"/>
                <w:szCs w:val="24"/>
              </w:rPr>
              <w:t>Количество детей</w:t>
            </w:r>
          </w:p>
        </w:tc>
      </w:tr>
      <w:tr w:rsidR="00CD6860" w:rsidRPr="00CD6860" w:rsidTr="0064617A">
        <w:tc>
          <w:tcPr>
            <w:tcW w:w="2160"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От 3 до 4 лет</w:t>
            </w:r>
          </w:p>
        </w:tc>
        <w:tc>
          <w:tcPr>
            <w:tcW w:w="3115"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Общеразвивающая</w:t>
            </w:r>
          </w:p>
        </w:tc>
        <w:tc>
          <w:tcPr>
            <w:tcW w:w="1958"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1</w:t>
            </w:r>
          </w:p>
        </w:tc>
        <w:tc>
          <w:tcPr>
            <w:tcW w:w="2194"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sz w:val="24"/>
                <w:szCs w:val="24"/>
              </w:rPr>
              <w:t>34</w:t>
            </w:r>
          </w:p>
        </w:tc>
      </w:tr>
      <w:tr w:rsidR="00CD6860" w:rsidRPr="00CD6860" w:rsidTr="0064617A">
        <w:tc>
          <w:tcPr>
            <w:tcW w:w="2160"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От 4 до 5 лет</w:t>
            </w:r>
          </w:p>
        </w:tc>
        <w:tc>
          <w:tcPr>
            <w:tcW w:w="3115"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Общеразвивающая</w:t>
            </w:r>
          </w:p>
        </w:tc>
        <w:tc>
          <w:tcPr>
            <w:tcW w:w="1958"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1</w:t>
            </w:r>
          </w:p>
        </w:tc>
        <w:tc>
          <w:tcPr>
            <w:tcW w:w="2194"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sz w:val="24"/>
                <w:szCs w:val="24"/>
              </w:rPr>
              <w:t>31</w:t>
            </w:r>
          </w:p>
        </w:tc>
      </w:tr>
      <w:tr w:rsidR="00CD6860" w:rsidRPr="00CD6860" w:rsidTr="0064617A">
        <w:tc>
          <w:tcPr>
            <w:tcW w:w="2160"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От 5 до 6 лет</w:t>
            </w:r>
          </w:p>
        </w:tc>
        <w:tc>
          <w:tcPr>
            <w:tcW w:w="3115"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Общеразвивающая</w:t>
            </w:r>
          </w:p>
        </w:tc>
        <w:tc>
          <w:tcPr>
            <w:tcW w:w="1958"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2</w:t>
            </w:r>
          </w:p>
        </w:tc>
        <w:tc>
          <w:tcPr>
            <w:tcW w:w="2194" w:type="dxa"/>
            <w:shd w:val="clear" w:color="auto" w:fill="auto"/>
          </w:tcPr>
          <w:p w:rsidR="00CD6860" w:rsidRPr="00CD6860" w:rsidRDefault="00CD6860" w:rsidP="00CD6860">
            <w:pPr>
              <w:spacing w:after="0" w:line="240" w:lineRule="auto"/>
              <w:jc w:val="both"/>
              <w:rPr>
                <w:rFonts w:ascii="Times New Roman" w:eastAsia="Calibri" w:hAnsi="Times New Roman" w:cs="Times New Roman"/>
                <w:bCs/>
                <w:iCs/>
                <w:sz w:val="24"/>
                <w:szCs w:val="24"/>
              </w:rPr>
            </w:pPr>
            <w:r w:rsidRPr="00CD6860">
              <w:rPr>
                <w:rFonts w:ascii="Times New Roman" w:eastAsia="Calibri" w:hAnsi="Times New Roman" w:cs="Times New Roman"/>
                <w:bCs/>
                <w:iCs/>
                <w:sz w:val="24"/>
                <w:szCs w:val="24"/>
              </w:rPr>
              <w:t>34</w:t>
            </w:r>
          </w:p>
        </w:tc>
      </w:tr>
      <w:tr w:rsidR="00CD6860" w:rsidRPr="00CD6860" w:rsidTr="0064617A">
        <w:tc>
          <w:tcPr>
            <w:tcW w:w="9427" w:type="dxa"/>
            <w:gridSpan w:val="4"/>
            <w:shd w:val="clear" w:color="auto" w:fill="auto"/>
          </w:tcPr>
          <w:p w:rsidR="00CD6860" w:rsidRPr="00CD6860" w:rsidRDefault="00CD6860" w:rsidP="00CD6860">
            <w:pPr>
              <w:spacing w:after="0" w:line="240" w:lineRule="auto"/>
              <w:ind w:right="-221"/>
              <w:jc w:val="both"/>
              <w:rPr>
                <w:rFonts w:ascii="Times New Roman" w:eastAsia="Calibri" w:hAnsi="Times New Roman" w:cs="Times New Roman"/>
                <w:b/>
                <w:bCs/>
                <w:iCs/>
                <w:sz w:val="24"/>
                <w:szCs w:val="24"/>
              </w:rPr>
            </w:pPr>
            <w:r w:rsidRPr="00CD6860">
              <w:rPr>
                <w:rFonts w:ascii="Times New Roman" w:eastAsia="Calibri" w:hAnsi="Times New Roman" w:cs="Times New Roman"/>
                <w:b/>
                <w:bCs/>
                <w:iCs/>
                <w:sz w:val="24"/>
                <w:szCs w:val="24"/>
              </w:rPr>
              <w:t>Всего 4 группы – 99 детей</w:t>
            </w:r>
          </w:p>
        </w:tc>
      </w:tr>
    </w:tbl>
    <w:p w:rsidR="00CD6860" w:rsidRPr="00CD6860" w:rsidRDefault="00CD6860" w:rsidP="00CD6860">
      <w:pPr>
        <w:spacing w:after="0" w:line="240" w:lineRule="auto"/>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t>Кадровый потенциал</w:t>
      </w:r>
    </w:p>
    <w:p w:rsidR="00CD6860" w:rsidRPr="00CD6860" w:rsidRDefault="00CD6860" w:rsidP="00CD6860">
      <w:pPr>
        <w:spacing w:after="0" w:line="240" w:lineRule="auto"/>
        <w:ind w:firstLine="720"/>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Детский сад полностью укомплектован кадрами. Коллектив МБДОУ составляет 42 человека. Воспитательно-образовательную работу осуществляют 12 педагогов:</w:t>
      </w:r>
    </w:p>
    <w:p w:rsidR="00CD6860" w:rsidRPr="00CD6860" w:rsidRDefault="00CD6860" w:rsidP="00CD6860">
      <w:pPr>
        <w:numPr>
          <w:ilvl w:val="0"/>
          <w:numId w:val="7"/>
        </w:numPr>
        <w:spacing w:after="0" w:line="240" w:lineRule="auto"/>
        <w:contextualSpacing/>
        <w:jc w:val="both"/>
        <w:rPr>
          <w:rFonts w:ascii="Times New Roman" w:eastAsia="Calibri" w:hAnsi="Times New Roman" w:cs="Times New Roman"/>
          <w:bCs/>
          <w:sz w:val="24"/>
          <w:szCs w:val="24"/>
        </w:rPr>
      </w:pPr>
      <w:r w:rsidRPr="00CD6860">
        <w:rPr>
          <w:rFonts w:ascii="Times New Roman" w:eastAsia="Calibri" w:hAnsi="Times New Roman" w:cs="Times New Roman"/>
          <w:bCs/>
          <w:sz w:val="24"/>
          <w:szCs w:val="24"/>
        </w:rPr>
        <w:t>Воспитатели – 8</w:t>
      </w:r>
    </w:p>
    <w:p w:rsidR="00CD6860" w:rsidRPr="00CD6860" w:rsidRDefault="00CD6860" w:rsidP="00CD6860">
      <w:pPr>
        <w:numPr>
          <w:ilvl w:val="0"/>
          <w:numId w:val="7"/>
        </w:numPr>
        <w:spacing w:after="0" w:line="240" w:lineRule="auto"/>
        <w:contextualSpacing/>
        <w:jc w:val="both"/>
        <w:rPr>
          <w:rFonts w:ascii="Times New Roman" w:eastAsia="Calibri" w:hAnsi="Times New Roman" w:cs="Times New Roman"/>
          <w:bCs/>
          <w:sz w:val="24"/>
          <w:szCs w:val="24"/>
        </w:rPr>
      </w:pPr>
      <w:r w:rsidRPr="00CD6860">
        <w:rPr>
          <w:rFonts w:ascii="Times New Roman" w:eastAsia="Calibri" w:hAnsi="Times New Roman" w:cs="Times New Roman"/>
          <w:bCs/>
          <w:sz w:val="24"/>
          <w:szCs w:val="24"/>
        </w:rPr>
        <w:t>Музыкальный руководитель-1</w:t>
      </w:r>
    </w:p>
    <w:p w:rsidR="00CD6860" w:rsidRPr="00CD6860" w:rsidRDefault="00CD6860" w:rsidP="00CD6860">
      <w:pPr>
        <w:numPr>
          <w:ilvl w:val="0"/>
          <w:numId w:val="7"/>
        </w:numPr>
        <w:spacing w:after="0" w:line="240" w:lineRule="auto"/>
        <w:contextualSpacing/>
        <w:jc w:val="both"/>
        <w:rPr>
          <w:rFonts w:ascii="Times New Roman" w:eastAsia="Calibri" w:hAnsi="Times New Roman" w:cs="Times New Roman"/>
          <w:bCs/>
          <w:sz w:val="24"/>
          <w:szCs w:val="24"/>
        </w:rPr>
      </w:pPr>
      <w:r w:rsidRPr="00CD6860">
        <w:rPr>
          <w:rFonts w:ascii="Times New Roman" w:eastAsia="Calibri" w:hAnsi="Times New Roman" w:cs="Times New Roman"/>
          <w:bCs/>
          <w:sz w:val="24"/>
          <w:szCs w:val="24"/>
        </w:rPr>
        <w:t>Педагог дополнительного образования -1</w:t>
      </w:r>
    </w:p>
    <w:p w:rsidR="00CD6860" w:rsidRPr="00CD6860" w:rsidRDefault="00CD6860" w:rsidP="00CD6860">
      <w:pPr>
        <w:numPr>
          <w:ilvl w:val="0"/>
          <w:numId w:val="7"/>
        </w:numPr>
        <w:spacing w:after="0" w:line="240" w:lineRule="auto"/>
        <w:contextualSpacing/>
        <w:jc w:val="both"/>
        <w:rPr>
          <w:rFonts w:ascii="Times New Roman" w:eastAsia="Calibri" w:hAnsi="Times New Roman" w:cs="Times New Roman"/>
          <w:bCs/>
          <w:sz w:val="24"/>
          <w:szCs w:val="24"/>
        </w:rPr>
      </w:pPr>
      <w:r w:rsidRPr="00CD6860">
        <w:rPr>
          <w:rFonts w:ascii="Times New Roman" w:eastAsia="Calibri" w:hAnsi="Times New Roman" w:cs="Times New Roman"/>
          <w:bCs/>
          <w:sz w:val="24"/>
          <w:szCs w:val="24"/>
        </w:rPr>
        <w:t>Педагог-психолог -1</w:t>
      </w:r>
    </w:p>
    <w:p w:rsidR="00CD6860" w:rsidRPr="00CD6860" w:rsidRDefault="00CD6860" w:rsidP="00CD6860">
      <w:pPr>
        <w:numPr>
          <w:ilvl w:val="0"/>
          <w:numId w:val="7"/>
        </w:numPr>
        <w:spacing w:after="0" w:line="240" w:lineRule="auto"/>
        <w:contextualSpacing/>
        <w:jc w:val="both"/>
        <w:rPr>
          <w:rFonts w:ascii="Times New Roman" w:eastAsia="Calibri" w:hAnsi="Times New Roman" w:cs="Times New Roman"/>
          <w:bCs/>
          <w:sz w:val="24"/>
          <w:szCs w:val="24"/>
        </w:rPr>
      </w:pPr>
      <w:r w:rsidRPr="00CD6860">
        <w:rPr>
          <w:rFonts w:ascii="Times New Roman" w:eastAsia="Calibri" w:hAnsi="Times New Roman" w:cs="Times New Roman"/>
          <w:bCs/>
          <w:sz w:val="24"/>
          <w:szCs w:val="24"/>
        </w:rPr>
        <w:t>Инструктор ФИЗО-1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CD6860" w:rsidRPr="00CD6860" w:rsidTr="0064617A">
        <w:tc>
          <w:tcPr>
            <w:tcW w:w="7020" w:type="dxa"/>
            <w:gridSpan w:val="2"/>
          </w:tcPr>
          <w:p w:rsidR="00CD6860" w:rsidRPr="00CD6860" w:rsidRDefault="00CD6860" w:rsidP="00CD6860">
            <w:pPr>
              <w:spacing w:after="0" w:line="240" w:lineRule="auto"/>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t>Характеристика кадрового состава</w:t>
            </w:r>
          </w:p>
        </w:tc>
        <w:tc>
          <w:tcPr>
            <w:tcW w:w="2340" w:type="dxa"/>
          </w:tcPr>
          <w:p w:rsidR="00CD6860" w:rsidRPr="00CD6860" w:rsidRDefault="00CD6860" w:rsidP="00CD6860">
            <w:pPr>
              <w:spacing w:after="0" w:line="240" w:lineRule="auto"/>
              <w:jc w:val="both"/>
              <w:rPr>
                <w:rFonts w:ascii="Times New Roman" w:eastAsia="Calibri" w:hAnsi="Times New Roman" w:cs="Times New Roman"/>
                <w:b/>
                <w:sz w:val="24"/>
                <w:szCs w:val="24"/>
              </w:rPr>
            </w:pPr>
          </w:p>
        </w:tc>
      </w:tr>
      <w:tr w:rsidR="00CD6860" w:rsidRPr="00CD6860" w:rsidTr="0064617A">
        <w:trPr>
          <w:trHeight w:val="186"/>
        </w:trPr>
        <w:tc>
          <w:tcPr>
            <w:tcW w:w="2160" w:type="dxa"/>
            <w:vMerge w:val="restart"/>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 По образованию</w:t>
            </w:r>
          </w:p>
        </w:tc>
        <w:tc>
          <w:tcPr>
            <w:tcW w:w="4860" w:type="dxa"/>
          </w:tcPr>
          <w:p w:rsidR="00CD6860" w:rsidRPr="00CD6860" w:rsidRDefault="00CD6860" w:rsidP="00CD6860">
            <w:pPr>
              <w:spacing w:after="0" w:line="240" w:lineRule="auto"/>
              <w:ind w:left="16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высшее педагогическое  образование</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10 человек</w:t>
            </w:r>
          </w:p>
        </w:tc>
      </w:tr>
      <w:tr w:rsidR="00CD6860" w:rsidRPr="00CD6860" w:rsidTr="0064617A">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16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среднее педагогическое  образование</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  человек</w:t>
            </w:r>
          </w:p>
        </w:tc>
      </w:tr>
      <w:tr w:rsidR="00CD6860" w:rsidRPr="00CD6860" w:rsidTr="0064617A">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Незаконченное образование</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w:t>
            </w:r>
          </w:p>
        </w:tc>
      </w:tr>
      <w:tr w:rsidR="00CD6860" w:rsidRPr="00CD6860" w:rsidTr="0064617A">
        <w:tc>
          <w:tcPr>
            <w:tcW w:w="2160" w:type="dxa"/>
            <w:vMerge w:val="restart"/>
          </w:tcPr>
          <w:p w:rsidR="00CD6860" w:rsidRPr="00CD6860" w:rsidRDefault="00CD6860" w:rsidP="00CD6860">
            <w:pPr>
              <w:tabs>
                <w:tab w:val="left" w:pos="9356"/>
              </w:tabs>
              <w:spacing w:after="0" w:line="240" w:lineRule="auto"/>
              <w:ind w:right="14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2. По стажу</w:t>
            </w:r>
          </w:p>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9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до 5 лет</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8</w:t>
            </w:r>
          </w:p>
        </w:tc>
      </w:tr>
      <w:tr w:rsidR="00CD6860" w:rsidRPr="00CD6860" w:rsidTr="0064617A">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5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от 5 до 10 лет</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2</w:t>
            </w:r>
          </w:p>
        </w:tc>
      </w:tr>
      <w:tr w:rsidR="00CD6860" w:rsidRPr="00CD6860" w:rsidTr="0064617A">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5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от 10 до 20 лет</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w:t>
            </w:r>
          </w:p>
        </w:tc>
      </w:tr>
      <w:tr w:rsidR="00CD6860" w:rsidRPr="00CD6860" w:rsidTr="0064617A">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5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свыше 20 лет</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w:t>
            </w:r>
          </w:p>
        </w:tc>
      </w:tr>
      <w:tr w:rsidR="00CD6860" w:rsidRPr="00CD6860" w:rsidTr="0064617A">
        <w:tc>
          <w:tcPr>
            <w:tcW w:w="2160" w:type="dxa"/>
            <w:vMerge w:val="restart"/>
          </w:tcPr>
          <w:p w:rsidR="00CD6860" w:rsidRPr="00CD6860" w:rsidRDefault="00CD6860" w:rsidP="00CD6860">
            <w:pPr>
              <w:tabs>
                <w:tab w:val="left" w:pos="9356"/>
              </w:tabs>
              <w:spacing w:after="0" w:line="240" w:lineRule="auto"/>
              <w:ind w:right="-108"/>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3.По результатам</w:t>
            </w:r>
          </w:p>
          <w:p w:rsidR="00CD6860" w:rsidRPr="00CD6860" w:rsidRDefault="00CD6860" w:rsidP="00CD6860">
            <w:pPr>
              <w:tabs>
                <w:tab w:val="left" w:pos="9356"/>
              </w:tabs>
              <w:spacing w:after="0" w:line="240" w:lineRule="auto"/>
              <w:ind w:right="14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аттестации</w:t>
            </w:r>
          </w:p>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5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высшая квалификационная категория</w:t>
            </w:r>
          </w:p>
        </w:tc>
        <w:tc>
          <w:tcPr>
            <w:tcW w:w="2340" w:type="dxa"/>
          </w:tcPr>
          <w:p w:rsidR="00CD6860" w:rsidRPr="00CD6860" w:rsidRDefault="00CD6860" w:rsidP="00CD6860">
            <w:pPr>
              <w:spacing w:after="0" w:line="240" w:lineRule="auto"/>
              <w:ind w:left="11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w:t>
            </w:r>
          </w:p>
        </w:tc>
      </w:tr>
      <w:tr w:rsidR="00CD6860" w:rsidRPr="00CD6860" w:rsidTr="0064617A">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5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первая квалификационная категория</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w:t>
            </w:r>
          </w:p>
        </w:tc>
      </w:tr>
      <w:tr w:rsidR="00CD6860" w:rsidRPr="00CD6860" w:rsidTr="0064617A">
        <w:trPr>
          <w:trHeight w:val="180"/>
        </w:trPr>
        <w:tc>
          <w:tcPr>
            <w:tcW w:w="2160" w:type="dxa"/>
            <w:vMerge/>
          </w:tcPr>
          <w:p w:rsidR="00CD6860" w:rsidRPr="00CD6860" w:rsidRDefault="00CD6860" w:rsidP="00CD6860">
            <w:pPr>
              <w:spacing w:after="0" w:line="240" w:lineRule="auto"/>
              <w:jc w:val="both"/>
              <w:rPr>
                <w:rFonts w:ascii="Times New Roman" w:eastAsia="Calibri" w:hAnsi="Times New Roman" w:cs="Times New Roman"/>
                <w:sz w:val="24"/>
                <w:szCs w:val="24"/>
              </w:rPr>
            </w:pPr>
          </w:p>
        </w:tc>
        <w:tc>
          <w:tcPr>
            <w:tcW w:w="4860" w:type="dxa"/>
          </w:tcPr>
          <w:p w:rsidR="00CD6860" w:rsidRPr="00CD6860" w:rsidRDefault="00CD6860" w:rsidP="00CD6860">
            <w:pPr>
              <w:spacing w:after="0" w:line="240" w:lineRule="auto"/>
              <w:ind w:left="252"/>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не имеют квалификационной категории</w:t>
            </w:r>
          </w:p>
        </w:tc>
        <w:tc>
          <w:tcPr>
            <w:tcW w:w="2340" w:type="dxa"/>
          </w:tcPr>
          <w:p w:rsidR="00CD6860" w:rsidRPr="00CD6860" w:rsidRDefault="00CD6860" w:rsidP="00CD6860">
            <w:pPr>
              <w:spacing w:after="0" w:line="240" w:lineRule="auto"/>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10</w:t>
            </w:r>
          </w:p>
        </w:tc>
      </w:tr>
    </w:tbl>
    <w:p w:rsidR="00CD6860" w:rsidRPr="00CD6860" w:rsidRDefault="00CD6860" w:rsidP="00CD6860">
      <w:pPr>
        <w:spacing w:after="0" w:line="240" w:lineRule="auto"/>
        <w:ind w:firstLine="709"/>
        <w:jc w:val="both"/>
        <w:rPr>
          <w:rFonts w:ascii="Times New Roman" w:eastAsia="Calibri" w:hAnsi="Times New Roman" w:cs="Times New Roman"/>
          <w:sz w:val="24"/>
          <w:szCs w:val="24"/>
        </w:rPr>
      </w:pP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Средний возраст педагогического коллектива –</w:t>
      </w:r>
      <w:r w:rsidRPr="00CD6860">
        <w:rPr>
          <w:rFonts w:ascii="Times New Roman" w:eastAsia="Calibri" w:hAnsi="Times New Roman" w:cs="Times New Roman"/>
          <w:color w:val="000000"/>
          <w:sz w:val="24"/>
          <w:szCs w:val="24"/>
        </w:rPr>
        <w:t>35 лет.</w:t>
      </w:r>
    </w:p>
    <w:p w:rsidR="00CD6860" w:rsidRPr="00CD6860" w:rsidRDefault="00CD6860" w:rsidP="00CD6860">
      <w:pPr>
        <w:spacing w:after="0" w:line="240" w:lineRule="auto"/>
        <w:ind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Более 50% педагогов владеют навыками пользователя ПК, освоив компьютер самостоятельно.</w:t>
      </w:r>
    </w:p>
    <w:p w:rsidR="00CD6860" w:rsidRPr="00CD6860" w:rsidRDefault="00CD6860" w:rsidP="00CD6860">
      <w:pPr>
        <w:spacing w:after="0" w:line="240" w:lineRule="auto"/>
        <w:ind w:firstLine="708"/>
        <w:jc w:val="both"/>
        <w:rPr>
          <w:rFonts w:ascii="Times New Roman" w:eastAsia="Calibri" w:hAnsi="Times New Roman" w:cs="Times New Roman"/>
          <w:b/>
          <w:sz w:val="24"/>
          <w:szCs w:val="24"/>
        </w:rPr>
      </w:pPr>
    </w:p>
    <w:p w:rsidR="00CD6860" w:rsidRPr="00CD6860" w:rsidRDefault="00CD6860" w:rsidP="00CD6860">
      <w:pPr>
        <w:spacing w:after="0" w:line="240" w:lineRule="auto"/>
        <w:ind w:firstLine="708"/>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Доля</w:t>
            </w:r>
            <w:proofErr w:type="gramStart"/>
            <w:r w:rsidRPr="00CD6860">
              <w:rPr>
                <w:rFonts w:ascii="Times New Roman" w:eastAsia="Calibri" w:hAnsi="Times New Roman" w:cs="Times New Roman"/>
                <w:sz w:val="24"/>
                <w:szCs w:val="24"/>
              </w:rPr>
              <w:t xml:space="preserve"> (%) </w:t>
            </w:r>
            <w:proofErr w:type="gramEnd"/>
            <w:r w:rsidRPr="00CD6860">
              <w:rPr>
                <w:rFonts w:ascii="Times New Roman" w:eastAsia="Calibri" w:hAnsi="Times New Roman" w:cs="Times New Roman"/>
                <w:sz w:val="24"/>
                <w:szCs w:val="24"/>
              </w:rPr>
              <w:t>семей от общего количества детей в ДОУ</w:t>
            </w:r>
          </w:p>
        </w:tc>
      </w:tr>
      <w:tr w:rsidR="00CD6860" w:rsidRPr="00CD6860" w:rsidTr="0064617A">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Общее количество детей 93из них, проживающие </w:t>
            </w:r>
            <w:proofErr w:type="gramStart"/>
            <w:r w:rsidRPr="00CD6860">
              <w:rPr>
                <w:rFonts w:ascii="Times New Roman" w:eastAsia="Calibri" w:hAnsi="Times New Roman" w:cs="Times New Roman"/>
                <w:sz w:val="24"/>
                <w:szCs w:val="24"/>
              </w:rPr>
              <w:t>в</w:t>
            </w:r>
            <w:proofErr w:type="gramEnd"/>
            <w:r w:rsidRPr="00CD6860">
              <w:rPr>
                <w:rFonts w:ascii="Times New Roman" w:eastAsia="Calibri" w:hAnsi="Times New Roman" w:cs="Times New Roman"/>
                <w:sz w:val="24"/>
                <w:szCs w:val="24"/>
              </w:rPr>
              <w:t>:</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84</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9</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65</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w:t>
            </w:r>
          </w:p>
        </w:tc>
      </w:tr>
    </w:tbl>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sz w:val="24"/>
          <w:szCs w:val="24"/>
        </w:rPr>
      </w:pPr>
    </w:p>
    <w:p w:rsidR="00CD6860" w:rsidRPr="00CD6860" w:rsidRDefault="00CD6860" w:rsidP="00CD6860">
      <w:pPr>
        <w:spacing w:after="0" w:line="240" w:lineRule="auto"/>
        <w:ind w:firstLine="708"/>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Доля</w:t>
            </w:r>
            <w:proofErr w:type="gramStart"/>
            <w:r w:rsidRPr="00CD6860">
              <w:rPr>
                <w:rFonts w:ascii="Times New Roman" w:eastAsia="Calibri" w:hAnsi="Times New Roman" w:cs="Times New Roman"/>
                <w:sz w:val="24"/>
                <w:szCs w:val="24"/>
              </w:rPr>
              <w:t xml:space="preserve"> (%) </w:t>
            </w:r>
            <w:proofErr w:type="gramEnd"/>
            <w:r w:rsidRPr="00CD6860">
              <w:rPr>
                <w:rFonts w:ascii="Times New Roman" w:eastAsia="Calibri" w:hAnsi="Times New Roman" w:cs="Times New Roman"/>
                <w:sz w:val="24"/>
                <w:szCs w:val="24"/>
              </w:rPr>
              <w:t>семей от общего количества детей в ДОУ</w:t>
            </w:r>
          </w:p>
        </w:tc>
      </w:tr>
      <w:tr w:rsidR="00CD6860" w:rsidRPr="00CD6860" w:rsidTr="0064617A">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Общее количество детей 99из них, проживающие </w:t>
            </w:r>
            <w:proofErr w:type="gramStart"/>
            <w:r w:rsidRPr="00CD6860">
              <w:rPr>
                <w:rFonts w:ascii="Times New Roman" w:eastAsia="Calibri" w:hAnsi="Times New Roman" w:cs="Times New Roman"/>
                <w:sz w:val="24"/>
                <w:szCs w:val="24"/>
              </w:rPr>
              <w:t>в</w:t>
            </w:r>
            <w:proofErr w:type="gramEnd"/>
            <w:r w:rsidRPr="00CD6860">
              <w:rPr>
                <w:rFonts w:ascii="Times New Roman" w:eastAsia="Calibri" w:hAnsi="Times New Roman" w:cs="Times New Roman"/>
                <w:sz w:val="24"/>
                <w:szCs w:val="24"/>
              </w:rPr>
              <w:t>:</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89</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10</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66</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w:t>
            </w:r>
          </w:p>
        </w:tc>
      </w:tr>
      <w:tr w:rsidR="00CD6860" w:rsidRPr="00CD6860" w:rsidTr="0064617A">
        <w:trPr>
          <w:trHeight w:val="340"/>
        </w:trPr>
        <w:tc>
          <w:tcPr>
            <w:tcW w:w="3980" w:type="dxa"/>
            <w:tcBorders>
              <w:top w:val="single" w:sz="4" w:space="0" w:color="auto"/>
              <w:left w:val="single" w:sz="4" w:space="0" w:color="auto"/>
              <w:bottom w:val="single" w:sz="4" w:space="0" w:color="auto"/>
              <w:right w:val="single" w:sz="4" w:space="0" w:color="auto"/>
            </w:tcBorders>
            <w:hideMark/>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CD6860" w:rsidRPr="00CD6860" w:rsidRDefault="00CD6860" w:rsidP="00CD6860">
            <w:pPr>
              <w:spacing w:after="0" w:line="240" w:lineRule="auto"/>
              <w:ind w:right="-143"/>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w:t>
            </w:r>
          </w:p>
        </w:tc>
      </w:tr>
    </w:tbl>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sz w:val="24"/>
          <w:szCs w:val="24"/>
        </w:rPr>
      </w:pP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color w:val="000000"/>
          <w:spacing w:val="2"/>
          <w:sz w:val="24"/>
          <w:szCs w:val="24"/>
        </w:rPr>
      </w:pP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color w:val="000000"/>
          <w:spacing w:val="2"/>
          <w:sz w:val="24"/>
          <w:szCs w:val="24"/>
        </w:rPr>
      </w:pPr>
      <w:r w:rsidRPr="00CD6860">
        <w:rPr>
          <w:rFonts w:ascii="Times New Roman" w:eastAsia="Calibri" w:hAnsi="Times New Roman" w:cs="Times New Roman"/>
          <w:b/>
          <w:color w:val="000000"/>
          <w:spacing w:val="2"/>
          <w:sz w:val="24"/>
          <w:szCs w:val="24"/>
        </w:rPr>
        <w:t>Характеристика возрастных особенностей развития детей МБДОУ</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b/>
          <w:color w:val="000000"/>
          <w:spacing w:val="2"/>
          <w:sz w:val="24"/>
          <w:szCs w:val="24"/>
        </w:rPr>
      </w:pP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b/>
          <w:color w:val="000000"/>
          <w:spacing w:val="2"/>
          <w:sz w:val="24"/>
          <w:szCs w:val="24"/>
        </w:rPr>
        <w:t>ТРЕТИЙ ГОД ЖИЗНИ.</w:t>
      </w:r>
      <w:r w:rsidRPr="00CD6860">
        <w:rPr>
          <w:rFonts w:ascii="Times New Roman" w:eastAsia="Calibri" w:hAnsi="Times New Roman" w:cs="Times New Roman"/>
          <w:color w:val="000000"/>
          <w:spacing w:val="2"/>
          <w:sz w:val="24"/>
          <w:szCs w:val="24"/>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roofErr w:type="gramStart"/>
      <w:r w:rsidRPr="00CD6860">
        <w:rPr>
          <w:rFonts w:ascii="Times New Roman" w:eastAsia="Calibri" w:hAnsi="Times New Roman" w:cs="Times New Roman"/>
          <w:color w:val="000000"/>
          <w:spacing w:val="2"/>
          <w:sz w:val="24"/>
          <w:szCs w:val="24"/>
        </w:rPr>
        <w:t xml:space="preserve">Умение выполнять орудийные действия развивает произвольность, преобразуя натуральные формы активности в культурные </w:t>
      </w:r>
      <w:proofErr w:type="spellStart"/>
      <w:r w:rsidRPr="00CD6860">
        <w:rPr>
          <w:rFonts w:ascii="Times New Roman" w:eastAsia="Calibri" w:hAnsi="Times New Roman" w:cs="Times New Roman"/>
          <w:color w:val="000000"/>
          <w:spacing w:val="2"/>
          <w:sz w:val="24"/>
          <w:szCs w:val="24"/>
        </w:rPr>
        <w:t>наоснове</w:t>
      </w:r>
      <w:proofErr w:type="spellEnd"/>
      <w:r w:rsidRPr="00CD6860">
        <w:rPr>
          <w:rFonts w:ascii="Times New Roman" w:eastAsia="Calibri" w:hAnsi="Times New Roman" w:cs="Times New Roman"/>
          <w:color w:val="000000"/>
          <w:spacing w:val="2"/>
          <w:sz w:val="24"/>
          <w:szCs w:val="24"/>
        </w:rPr>
        <w:t xml:space="preserve">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roofErr w:type="gramEnd"/>
      <w:r w:rsidRPr="00CD6860">
        <w:rPr>
          <w:rFonts w:ascii="Times New Roman" w:eastAsia="Calibri" w:hAnsi="Times New Roman" w:cs="Times New Roman"/>
          <w:color w:val="000000"/>
          <w:spacing w:val="2"/>
          <w:sz w:val="24"/>
          <w:szCs w:val="24"/>
        </w:rPr>
        <w:t xml:space="preserve"> В ходе совместной со взрослыми предметной деятельности продолжает развиваться понимание </w:t>
      </w:r>
      <w:proofErr w:type="spellStart"/>
      <w:r w:rsidRPr="00CD6860">
        <w:rPr>
          <w:rFonts w:ascii="Times New Roman" w:eastAsia="Calibri" w:hAnsi="Times New Roman" w:cs="Times New Roman"/>
          <w:color w:val="000000"/>
          <w:spacing w:val="2"/>
          <w:sz w:val="24"/>
          <w:szCs w:val="24"/>
        </w:rPr>
        <w:t>речи</w:t>
      </w:r>
      <w:proofErr w:type="gramStart"/>
      <w:r w:rsidRPr="00CD6860">
        <w:rPr>
          <w:rFonts w:ascii="Times New Roman" w:eastAsia="Calibri" w:hAnsi="Times New Roman" w:cs="Times New Roman"/>
          <w:color w:val="000000"/>
          <w:spacing w:val="2"/>
          <w:sz w:val="24"/>
          <w:szCs w:val="24"/>
        </w:rPr>
        <w:t>.С</w:t>
      </w:r>
      <w:proofErr w:type="gramEnd"/>
      <w:r w:rsidRPr="00CD6860">
        <w:rPr>
          <w:rFonts w:ascii="Times New Roman" w:eastAsia="Calibri" w:hAnsi="Times New Roman" w:cs="Times New Roman"/>
          <w:color w:val="000000"/>
          <w:spacing w:val="2"/>
          <w:sz w:val="24"/>
          <w:szCs w:val="24"/>
        </w:rPr>
        <w:t>лово</w:t>
      </w:r>
      <w:proofErr w:type="spellEnd"/>
      <w:r w:rsidRPr="00CD6860">
        <w:rPr>
          <w:rFonts w:ascii="Times New Roman" w:eastAsia="Calibri" w:hAnsi="Times New Roman" w:cs="Times New Roman"/>
          <w:color w:val="000000"/>
          <w:spacing w:val="2"/>
          <w:sz w:val="24"/>
          <w:szCs w:val="24"/>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w:t>
      </w:r>
      <w:proofErr w:type="spellStart"/>
      <w:r w:rsidRPr="00CD6860">
        <w:rPr>
          <w:rFonts w:ascii="Times New Roman" w:eastAsia="Calibri" w:hAnsi="Times New Roman" w:cs="Times New Roman"/>
          <w:color w:val="000000"/>
          <w:spacing w:val="2"/>
          <w:sz w:val="24"/>
          <w:szCs w:val="24"/>
        </w:rPr>
        <w:t>ирассказ</w:t>
      </w:r>
      <w:proofErr w:type="spellEnd"/>
      <w:r w:rsidRPr="00CD6860">
        <w:rPr>
          <w:rFonts w:ascii="Times New Roman" w:eastAsia="Calibri" w:hAnsi="Times New Roman" w:cs="Times New Roman"/>
          <w:color w:val="000000"/>
          <w:spacing w:val="2"/>
          <w:sz w:val="24"/>
          <w:szCs w:val="24"/>
        </w:rPr>
        <w:t xml:space="preserve">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 используют практически все части речи. Активный словарь достигает примерно 1000-1500 слов. К </w:t>
      </w:r>
      <w:proofErr w:type="spellStart"/>
      <w:r w:rsidRPr="00CD6860">
        <w:rPr>
          <w:rFonts w:ascii="Times New Roman" w:eastAsia="Calibri" w:hAnsi="Times New Roman" w:cs="Times New Roman"/>
          <w:color w:val="000000"/>
          <w:spacing w:val="2"/>
          <w:sz w:val="24"/>
          <w:szCs w:val="24"/>
        </w:rPr>
        <w:t>концутретьего</w:t>
      </w:r>
      <w:proofErr w:type="spellEnd"/>
      <w:r w:rsidRPr="00CD6860">
        <w:rPr>
          <w:rFonts w:ascii="Times New Roman" w:eastAsia="Calibri" w:hAnsi="Times New Roman" w:cs="Times New Roman"/>
          <w:color w:val="000000"/>
          <w:spacing w:val="2"/>
          <w:sz w:val="24"/>
          <w:szCs w:val="24"/>
        </w:rPr>
        <w:t xml:space="preserve"> года жизни речь становится средством общения ребенка со </w:t>
      </w:r>
      <w:proofErr w:type="spellStart"/>
      <w:r w:rsidRPr="00CD6860">
        <w:rPr>
          <w:rFonts w:ascii="Times New Roman" w:eastAsia="Calibri" w:hAnsi="Times New Roman" w:cs="Times New Roman"/>
          <w:color w:val="000000"/>
          <w:spacing w:val="2"/>
          <w:sz w:val="24"/>
          <w:szCs w:val="24"/>
        </w:rPr>
        <w:t>сверстниками</w:t>
      </w:r>
      <w:proofErr w:type="gramStart"/>
      <w:r w:rsidRPr="00CD6860">
        <w:rPr>
          <w:rFonts w:ascii="Times New Roman" w:eastAsia="Calibri" w:hAnsi="Times New Roman" w:cs="Times New Roman"/>
          <w:color w:val="000000"/>
          <w:spacing w:val="2"/>
          <w:sz w:val="24"/>
          <w:szCs w:val="24"/>
        </w:rPr>
        <w:t>.В</w:t>
      </w:r>
      <w:proofErr w:type="spellEnd"/>
      <w:proofErr w:type="gramEnd"/>
      <w:r w:rsidRPr="00CD6860">
        <w:rPr>
          <w:rFonts w:ascii="Times New Roman" w:eastAsia="Calibri" w:hAnsi="Times New Roman" w:cs="Times New Roman"/>
          <w:color w:val="000000"/>
          <w:spacing w:val="2"/>
          <w:sz w:val="24"/>
          <w:szCs w:val="24"/>
        </w:rPr>
        <w:t xml:space="preserve">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w:t>
      </w:r>
      <w:proofErr w:type="spellStart"/>
      <w:r w:rsidRPr="00CD6860">
        <w:rPr>
          <w:rFonts w:ascii="Times New Roman" w:eastAsia="Calibri" w:hAnsi="Times New Roman" w:cs="Times New Roman"/>
          <w:color w:val="000000"/>
          <w:spacing w:val="2"/>
          <w:sz w:val="24"/>
          <w:szCs w:val="24"/>
        </w:rPr>
        <w:t>либопредмет</w:t>
      </w:r>
      <w:proofErr w:type="spellEnd"/>
      <w:r w:rsidRPr="00CD6860">
        <w:rPr>
          <w:rFonts w:ascii="Times New Roman" w:eastAsia="Calibri" w:hAnsi="Times New Roman" w:cs="Times New Roman"/>
          <w:color w:val="000000"/>
          <w:spacing w:val="2"/>
          <w:sz w:val="24"/>
          <w:szCs w:val="24"/>
        </w:rPr>
        <w:t>. Типичным является изображение человека в виде «</w:t>
      </w:r>
      <w:proofErr w:type="spellStart"/>
      <w:r w:rsidRPr="00CD6860">
        <w:rPr>
          <w:rFonts w:ascii="Times New Roman" w:eastAsia="Calibri" w:hAnsi="Times New Roman" w:cs="Times New Roman"/>
          <w:color w:val="000000"/>
          <w:spacing w:val="2"/>
          <w:sz w:val="24"/>
          <w:szCs w:val="24"/>
        </w:rPr>
        <w:t>головонога</w:t>
      </w:r>
      <w:proofErr w:type="spellEnd"/>
      <w:r w:rsidRPr="00CD6860">
        <w:rPr>
          <w:rFonts w:ascii="Times New Roman" w:eastAsia="Calibri" w:hAnsi="Times New Roman" w:cs="Times New Roman"/>
          <w:color w:val="000000"/>
          <w:spacing w:val="2"/>
          <w:sz w:val="24"/>
          <w:szCs w:val="24"/>
        </w:rPr>
        <w:t xml:space="preserve">» — окружности и отходящих от нее линий. На третьем году жизни совершенствуются зрительные </w:t>
      </w:r>
      <w:proofErr w:type="spellStart"/>
      <w:r w:rsidRPr="00CD6860">
        <w:rPr>
          <w:rFonts w:ascii="Times New Roman" w:eastAsia="Calibri" w:hAnsi="Times New Roman" w:cs="Times New Roman"/>
          <w:color w:val="000000"/>
          <w:spacing w:val="2"/>
          <w:sz w:val="24"/>
          <w:szCs w:val="24"/>
        </w:rPr>
        <w:t>ислуховые</w:t>
      </w:r>
      <w:proofErr w:type="spellEnd"/>
      <w:r w:rsidRPr="00CD6860">
        <w:rPr>
          <w:rFonts w:ascii="Times New Roman" w:eastAsia="Calibri" w:hAnsi="Times New Roman" w:cs="Times New Roman"/>
          <w:color w:val="000000"/>
          <w:spacing w:val="2"/>
          <w:sz w:val="24"/>
          <w:szCs w:val="24"/>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w:t>
      </w:r>
      <w:proofErr w:type="spellStart"/>
      <w:r w:rsidRPr="00CD6860">
        <w:rPr>
          <w:rFonts w:ascii="Times New Roman" w:eastAsia="Calibri" w:hAnsi="Times New Roman" w:cs="Times New Roman"/>
          <w:color w:val="000000"/>
          <w:spacing w:val="2"/>
          <w:sz w:val="24"/>
          <w:szCs w:val="24"/>
        </w:rPr>
        <w:t>слух</w:t>
      </w:r>
      <w:proofErr w:type="gramStart"/>
      <w:r w:rsidRPr="00CD6860">
        <w:rPr>
          <w:rFonts w:ascii="Times New Roman" w:eastAsia="Calibri" w:hAnsi="Times New Roman" w:cs="Times New Roman"/>
          <w:color w:val="000000"/>
          <w:spacing w:val="2"/>
          <w:sz w:val="24"/>
          <w:szCs w:val="24"/>
        </w:rPr>
        <w:t>.К</w:t>
      </w:r>
      <w:proofErr w:type="spellEnd"/>
      <w:proofErr w:type="gramEnd"/>
      <w:r w:rsidRPr="00CD6860">
        <w:rPr>
          <w:rFonts w:ascii="Times New Roman" w:eastAsia="Calibri" w:hAnsi="Times New Roman" w:cs="Times New Roman"/>
          <w:color w:val="000000"/>
          <w:spacing w:val="2"/>
          <w:sz w:val="24"/>
          <w:szCs w:val="24"/>
        </w:rPr>
        <w:t xml:space="preserve">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CD6860">
        <w:rPr>
          <w:rFonts w:ascii="Times New Roman" w:eastAsia="Calibri" w:hAnsi="Times New Roman" w:cs="Times New Roman"/>
          <w:color w:val="000000"/>
          <w:spacing w:val="2"/>
          <w:sz w:val="24"/>
          <w:szCs w:val="24"/>
        </w:rPr>
        <w:t>наглядно-действенная</w:t>
      </w:r>
      <w:proofErr w:type="gramEnd"/>
      <w:r w:rsidRPr="00CD6860">
        <w:rPr>
          <w:rFonts w:ascii="Times New Roman" w:eastAsia="Calibri" w:hAnsi="Times New Roman" w:cs="Times New Roman"/>
          <w:color w:val="000000"/>
          <w:spacing w:val="2"/>
          <w:sz w:val="24"/>
          <w:szCs w:val="24"/>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proofErr w:type="spellStart"/>
      <w:r w:rsidRPr="00CD6860">
        <w:rPr>
          <w:rFonts w:ascii="Times New Roman" w:eastAsia="Calibri" w:hAnsi="Times New Roman" w:cs="Times New Roman"/>
          <w:color w:val="000000"/>
          <w:spacing w:val="2"/>
          <w:sz w:val="24"/>
          <w:szCs w:val="24"/>
        </w:rPr>
        <w:t>начинаетскладываться</w:t>
      </w:r>
      <w:proofErr w:type="spellEnd"/>
      <w:r w:rsidRPr="00CD6860">
        <w:rPr>
          <w:rFonts w:ascii="Times New Roman" w:eastAsia="Calibri" w:hAnsi="Times New Roman" w:cs="Times New Roman"/>
          <w:color w:val="000000"/>
          <w:spacing w:val="2"/>
          <w:sz w:val="24"/>
          <w:szCs w:val="24"/>
        </w:rPr>
        <w:t xml:space="preserve"> и произвольность </w:t>
      </w:r>
      <w:proofErr w:type="spellStart"/>
      <w:r w:rsidRPr="00CD6860">
        <w:rPr>
          <w:rFonts w:ascii="Times New Roman" w:eastAsia="Calibri" w:hAnsi="Times New Roman" w:cs="Times New Roman"/>
          <w:color w:val="000000"/>
          <w:spacing w:val="2"/>
          <w:sz w:val="24"/>
          <w:szCs w:val="24"/>
        </w:rPr>
        <w:t>поведения</w:t>
      </w:r>
      <w:proofErr w:type="gramStart"/>
      <w:r w:rsidRPr="00CD6860">
        <w:rPr>
          <w:rFonts w:ascii="Times New Roman" w:eastAsia="Calibri" w:hAnsi="Times New Roman" w:cs="Times New Roman"/>
          <w:color w:val="000000"/>
          <w:spacing w:val="2"/>
          <w:sz w:val="24"/>
          <w:szCs w:val="24"/>
        </w:rPr>
        <w:t>.О</w:t>
      </w:r>
      <w:proofErr w:type="gramEnd"/>
      <w:r w:rsidRPr="00CD6860">
        <w:rPr>
          <w:rFonts w:ascii="Times New Roman" w:eastAsia="Calibri" w:hAnsi="Times New Roman" w:cs="Times New Roman"/>
          <w:color w:val="000000"/>
          <w:spacing w:val="2"/>
          <w:sz w:val="24"/>
          <w:szCs w:val="24"/>
        </w:rPr>
        <w:t>на</w:t>
      </w:r>
      <w:proofErr w:type="spellEnd"/>
      <w:r w:rsidRPr="00CD6860">
        <w:rPr>
          <w:rFonts w:ascii="Times New Roman" w:eastAsia="Calibri" w:hAnsi="Times New Roman" w:cs="Times New Roman"/>
          <w:color w:val="000000"/>
          <w:spacing w:val="2"/>
          <w:sz w:val="24"/>
          <w:szCs w:val="24"/>
        </w:rPr>
        <w:t xml:space="preserve">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proofErr w:type="spellStart"/>
      <w:r w:rsidRPr="00CD6860">
        <w:rPr>
          <w:rFonts w:ascii="Times New Roman" w:eastAsia="Calibri" w:hAnsi="Times New Roman" w:cs="Times New Roman"/>
          <w:color w:val="000000"/>
          <w:spacing w:val="2"/>
          <w:sz w:val="24"/>
          <w:szCs w:val="24"/>
        </w:rPr>
        <w:t>отвзрослого</w:t>
      </w:r>
      <w:proofErr w:type="spellEnd"/>
      <w:r w:rsidRPr="00CD6860">
        <w:rPr>
          <w:rFonts w:ascii="Times New Roman" w:eastAsia="Calibri" w:hAnsi="Times New Roman" w:cs="Times New Roman"/>
          <w:color w:val="000000"/>
          <w:spacing w:val="2"/>
          <w:sz w:val="24"/>
          <w:szCs w:val="24"/>
        </w:rPr>
        <w:t xml:space="preserve">.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 и др. Кризис может продолжаться от нескольких месяцев до двух лет.</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b/>
          <w:color w:val="000000"/>
          <w:spacing w:val="2"/>
          <w:sz w:val="24"/>
          <w:szCs w:val="24"/>
        </w:rPr>
        <w:lastRenderedPageBreak/>
        <w:t>ЧЕТВЕРТЫЙ ГОД ЖИЗНИ.</w:t>
      </w:r>
      <w:r w:rsidRPr="00CD6860">
        <w:rPr>
          <w:rFonts w:ascii="Times New Roman" w:eastAsia="Calibri" w:hAnsi="Times New Roman" w:cs="Times New Roman"/>
          <w:color w:val="000000"/>
          <w:spacing w:val="2"/>
          <w:sz w:val="24"/>
          <w:szCs w:val="24"/>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Pr="00CD6860">
        <w:rPr>
          <w:rFonts w:ascii="Times New Roman" w:eastAsia="Calibri" w:hAnsi="Times New Roman" w:cs="Times New Roman"/>
          <w:color w:val="000000"/>
          <w:spacing w:val="2"/>
          <w:sz w:val="24"/>
          <w:szCs w:val="24"/>
        </w:rPr>
        <w:t>ситуативны</w:t>
      </w:r>
      <w:proofErr w:type="spellEnd"/>
      <w:r w:rsidRPr="00CD6860">
        <w:rPr>
          <w:rFonts w:ascii="Times New Roman" w:eastAsia="Calibri" w:hAnsi="Times New Roman" w:cs="Times New Roman"/>
          <w:color w:val="000000"/>
          <w:spacing w:val="2"/>
          <w:sz w:val="24"/>
          <w:szCs w:val="24"/>
        </w:rPr>
        <w:t xml:space="preserve">,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w:t>
      </w:r>
      <w:proofErr w:type="gramStart"/>
      <w:r w:rsidRPr="00CD6860">
        <w:rPr>
          <w:rFonts w:ascii="Times New Roman" w:eastAsia="Calibri" w:hAnsi="Times New Roman" w:cs="Times New Roman"/>
          <w:color w:val="000000"/>
          <w:spacing w:val="2"/>
          <w:sz w:val="24"/>
          <w:szCs w:val="24"/>
        </w:rPr>
        <w:t>действовать</w:t>
      </w:r>
      <w:proofErr w:type="gramEnd"/>
      <w:r w:rsidRPr="00CD6860">
        <w:rPr>
          <w:rFonts w:ascii="Times New Roman" w:eastAsia="Calibri" w:hAnsi="Times New Roman" w:cs="Times New Roman"/>
          <w:color w:val="000000"/>
          <w:spacing w:val="2"/>
          <w:sz w:val="24"/>
          <w:szCs w:val="24"/>
        </w:rPr>
        <w:t xml:space="preserve"> как взрослый может провоцировать небезопасные способы поведения.</w:t>
      </w:r>
    </w:p>
    <w:p w:rsidR="00CD6860" w:rsidRPr="00CD6860" w:rsidRDefault="00CD6860" w:rsidP="00CD6860">
      <w:pPr>
        <w:shd w:val="clear" w:color="auto" w:fill="FFFFFF"/>
        <w:spacing w:after="0" w:line="240" w:lineRule="auto"/>
        <w:ind w:firstLine="708"/>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по ряду признаков (одежда, предпочтения в играх, игрушках, </w:t>
      </w:r>
      <w:proofErr w:type="spellStart"/>
      <w:r w:rsidRPr="00CD6860">
        <w:rPr>
          <w:rFonts w:ascii="Times New Roman" w:eastAsia="Calibri" w:hAnsi="Times New Roman" w:cs="Times New Roman"/>
          <w:color w:val="000000"/>
          <w:spacing w:val="2"/>
          <w:sz w:val="24"/>
          <w:szCs w:val="24"/>
        </w:rPr>
        <w:t>причѐска</w:t>
      </w:r>
      <w:proofErr w:type="spellEnd"/>
      <w:r w:rsidRPr="00CD6860">
        <w:rPr>
          <w:rFonts w:ascii="Times New Roman" w:eastAsia="Calibri" w:hAnsi="Times New Roman" w:cs="Times New Roman"/>
          <w:color w:val="000000"/>
          <w:spacing w:val="2"/>
          <w:sz w:val="24"/>
          <w:szCs w:val="24"/>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CD6860">
        <w:rPr>
          <w:rFonts w:ascii="Times New Roman" w:eastAsia="Calibri" w:hAnsi="Times New Roman" w:cs="Times New Roman"/>
          <w:color w:val="000000"/>
          <w:spacing w:val="2"/>
          <w:sz w:val="24"/>
          <w:szCs w:val="24"/>
        </w:rPr>
        <w:t>заботу по отношению</w:t>
      </w:r>
      <w:proofErr w:type="gramEnd"/>
      <w:r w:rsidRPr="00CD6860">
        <w:rPr>
          <w:rFonts w:ascii="Times New Roman" w:eastAsia="Calibri" w:hAnsi="Times New Roman" w:cs="Times New Roman"/>
          <w:color w:val="000000"/>
          <w:spacing w:val="2"/>
          <w:sz w:val="24"/>
          <w:szCs w:val="24"/>
        </w:rPr>
        <w:t xml:space="preserve"> к детям другого пола.  У нормально развивающегося </w:t>
      </w:r>
      <w:proofErr w:type="spellStart"/>
      <w:proofErr w:type="gramStart"/>
      <w:r w:rsidRPr="00CD6860">
        <w:rPr>
          <w:rFonts w:ascii="Times New Roman" w:eastAsia="Calibri" w:hAnsi="Times New Roman" w:cs="Times New Roman"/>
          <w:color w:val="000000"/>
          <w:spacing w:val="2"/>
          <w:sz w:val="24"/>
          <w:szCs w:val="24"/>
        </w:rPr>
        <w:t>тр</w:t>
      </w:r>
      <w:proofErr w:type="gramEnd"/>
      <w:r w:rsidRPr="00CD6860">
        <w:rPr>
          <w:rFonts w:ascii="Times New Roman" w:eastAsia="Calibri" w:hAnsi="Times New Roman" w:cs="Times New Roman"/>
          <w:color w:val="000000"/>
          <w:spacing w:val="2"/>
          <w:sz w:val="24"/>
          <w:szCs w:val="24"/>
        </w:rPr>
        <w:t>ѐхлетнего</w:t>
      </w:r>
      <w:proofErr w:type="spellEnd"/>
      <w:r w:rsidRPr="00CD6860">
        <w:rPr>
          <w:rFonts w:ascii="Times New Roman" w:eastAsia="Calibri" w:hAnsi="Times New Roman" w:cs="Times New Roman"/>
          <w:color w:val="000000"/>
          <w:spacing w:val="2"/>
          <w:sz w:val="24"/>
          <w:szCs w:val="24"/>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CD6860">
        <w:rPr>
          <w:rFonts w:ascii="Times New Roman" w:eastAsia="Calibri" w:hAnsi="Times New Roman" w:cs="Times New Roman"/>
          <w:color w:val="000000"/>
          <w:spacing w:val="2"/>
          <w:sz w:val="24"/>
          <w:szCs w:val="24"/>
        </w:rPr>
        <w:t>расчѐской</w:t>
      </w:r>
      <w:proofErr w:type="spellEnd"/>
      <w:r w:rsidRPr="00CD6860">
        <w:rPr>
          <w:rFonts w:ascii="Times New Roman" w:eastAsia="Calibri" w:hAnsi="Times New Roman" w:cs="Times New Roman"/>
          <w:color w:val="000000"/>
          <w:spacing w:val="2"/>
          <w:sz w:val="24"/>
          <w:szCs w:val="24"/>
        </w:rPr>
        <w:t xml:space="preserve">, полотенцем, отправлять свои естественные нужды. К концу </w:t>
      </w:r>
      <w:proofErr w:type="spellStart"/>
      <w:proofErr w:type="gramStart"/>
      <w:r w:rsidRPr="00CD6860">
        <w:rPr>
          <w:rFonts w:ascii="Times New Roman" w:eastAsia="Calibri" w:hAnsi="Times New Roman" w:cs="Times New Roman"/>
          <w:color w:val="000000"/>
          <w:spacing w:val="2"/>
          <w:sz w:val="24"/>
          <w:szCs w:val="24"/>
        </w:rPr>
        <w:t>четв</w:t>
      </w:r>
      <w:proofErr w:type="gramEnd"/>
      <w:r w:rsidRPr="00CD6860">
        <w:rPr>
          <w:rFonts w:ascii="Times New Roman" w:eastAsia="Calibri" w:hAnsi="Times New Roman" w:cs="Times New Roman"/>
          <w:color w:val="000000"/>
          <w:spacing w:val="2"/>
          <w:sz w:val="24"/>
          <w:szCs w:val="24"/>
        </w:rPr>
        <w:t>ѐртого</w:t>
      </w:r>
      <w:proofErr w:type="spellEnd"/>
      <w:r w:rsidRPr="00CD6860">
        <w:rPr>
          <w:rFonts w:ascii="Times New Roman" w:eastAsia="Calibri" w:hAnsi="Times New Roman" w:cs="Times New Roman"/>
          <w:color w:val="000000"/>
          <w:spacing w:val="2"/>
          <w:sz w:val="24"/>
          <w:szCs w:val="24"/>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CD6860">
        <w:rPr>
          <w:rFonts w:ascii="Times New Roman" w:eastAsia="Calibri" w:hAnsi="Times New Roman" w:cs="Times New Roman"/>
          <w:color w:val="000000"/>
          <w:spacing w:val="2"/>
          <w:sz w:val="24"/>
          <w:szCs w:val="24"/>
        </w:rPr>
        <w:t>определѐнном</w:t>
      </w:r>
      <w:proofErr w:type="spellEnd"/>
      <w:r w:rsidRPr="00CD6860">
        <w:rPr>
          <w:rFonts w:ascii="Times New Roman" w:eastAsia="Calibri" w:hAnsi="Times New Roman" w:cs="Times New Roman"/>
          <w:color w:val="000000"/>
          <w:spacing w:val="2"/>
          <w:sz w:val="24"/>
          <w:szCs w:val="24"/>
        </w:rPr>
        <w:t xml:space="preserve"> уровне развития двигательной сферы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в движении (его двигательная активность составляет не менее половины времени бодрствования).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года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CD6860">
        <w:rPr>
          <w:rFonts w:ascii="Times New Roman" w:eastAsia="Calibri" w:hAnsi="Times New Roman" w:cs="Times New Roman"/>
          <w:color w:val="000000"/>
          <w:spacing w:val="2"/>
          <w:sz w:val="24"/>
          <w:szCs w:val="24"/>
        </w:rPr>
        <w:t>определѐнный</w:t>
      </w:r>
      <w:proofErr w:type="spellEnd"/>
      <w:r w:rsidRPr="00CD6860">
        <w:rPr>
          <w:rFonts w:ascii="Times New Roman" w:eastAsia="Calibri" w:hAnsi="Times New Roman" w:cs="Times New Roman"/>
          <w:color w:val="000000"/>
          <w:spacing w:val="2"/>
          <w:sz w:val="24"/>
          <w:szCs w:val="24"/>
        </w:rPr>
        <w:t xml:space="preserve"> запас представлений о разнообразных свойствах предметов, явлениях окружающей действительности и о себе самом. В этом возрасте у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CD6860">
        <w:rPr>
          <w:rFonts w:ascii="Times New Roman" w:eastAsia="Calibri" w:hAnsi="Times New Roman" w:cs="Times New Roman"/>
          <w:color w:val="000000"/>
          <w:spacing w:val="2"/>
          <w:sz w:val="24"/>
          <w:szCs w:val="24"/>
        </w:rPr>
        <w:t>жѐлтый</w:t>
      </w:r>
      <w:proofErr w:type="spellEnd"/>
      <w:r w:rsidRPr="00CD6860">
        <w:rPr>
          <w:rFonts w:ascii="Times New Roman" w:eastAsia="Calibri" w:hAnsi="Times New Roman" w:cs="Times New Roman"/>
          <w:color w:val="000000"/>
          <w:spacing w:val="2"/>
          <w:sz w:val="24"/>
          <w:szCs w:val="24"/>
        </w:rPr>
        <w:t xml:space="preserve">, синий, </w:t>
      </w:r>
      <w:proofErr w:type="spellStart"/>
      <w:r w:rsidRPr="00CD6860">
        <w:rPr>
          <w:rFonts w:ascii="Times New Roman" w:eastAsia="Calibri" w:hAnsi="Times New Roman" w:cs="Times New Roman"/>
          <w:color w:val="000000"/>
          <w:spacing w:val="2"/>
          <w:sz w:val="24"/>
          <w:szCs w:val="24"/>
        </w:rPr>
        <w:t>зелѐный</w:t>
      </w:r>
      <w:proofErr w:type="spellEnd"/>
      <w:r w:rsidRPr="00CD6860">
        <w:rPr>
          <w:rFonts w:ascii="Times New Roman" w:eastAsia="Calibri" w:hAnsi="Times New Roman" w:cs="Times New Roman"/>
          <w:color w:val="000000"/>
          <w:spacing w:val="2"/>
          <w:sz w:val="24"/>
          <w:szCs w:val="24"/>
        </w:rPr>
        <w:t xml:space="preserve">). Если перед </w:t>
      </w:r>
      <w:proofErr w:type="spellStart"/>
      <w:r w:rsidRPr="00CD6860">
        <w:rPr>
          <w:rFonts w:ascii="Times New Roman" w:eastAsia="Calibri" w:hAnsi="Times New Roman" w:cs="Times New Roman"/>
          <w:color w:val="000000"/>
          <w:spacing w:val="2"/>
          <w:sz w:val="24"/>
          <w:szCs w:val="24"/>
        </w:rPr>
        <w:t>ребѐнком</w:t>
      </w:r>
      <w:proofErr w:type="spellEnd"/>
      <w:r w:rsidRPr="00CD6860">
        <w:rPr>
          <w:rFonts w:ascii="Times New Roman" w:eastAsia="Calibri" w:hAnsi="Times New Roman" w:cs="Times New Roman"/>
          <w:color w:val="000000"/>
          <w:spacing w:val="2"/>
          <w:sz w:val="24"/>
          <w:szCs w:val="24"/>
        </w:rPr>
        <w:t xml:space="preserve"> выложить карточки разных цветов, то по просьбе взрослого он выберет </w:t>
      </w:r>
      <w:r w:rsidRPr="00CD6860">
        <w:rPr>
          <w:rFonts w:ascii="Times New Roman" w:eastAsia="Calibri" w:hAnsi="Times New Roman" w:cs="Times New Roman"/>
          <w:color w:val="000000"/>
          <w:spacing w:val="2"/>
          <w:sz w:val="24"/>
          <w:szCs w:val="24"/>
        </w:rPr>
        <w:lastRenderedPageBreak/>
        <w:t xml:space="preserve">три-четыре цвета по названию и два-три из них самостоятельно </w:t>
      </w:r>
      <w:proofErr w:type="spellStart"/>
      <w:r w:rsidRPr="00CD6860">
        <w:rPr>
          <w:rFonts w:ascii="Times New Roman" w:eastAsia="Calibri" w:hAnsi="Times New Roman" w:cs="Times New Roman"/>
          <w:color w:val="000000"/>
          <w:spacing w:val="2"/>
          <w:sz w:val="24"/>
          <w:szCs w:val="24"/>
        </w:rPr>
        <w:t>назовѐт</w:t>
      </w:r>
      <w:proofErr w:type="spellEnd"/>
      <w:r w:rsidRPr="00CD6860">
        <w:rPr>
          <w:rFonts w:ascii="Times New Roman" w:eastAsia="Calibri" w:hAnsi="Times New Roman" w:cs="Times New Roman"/>
          <w:color w:val="000000"/>
          <w:spacing w:val="2"/>
          <w:sz w:val="24"/>
          <w:szCs w:val="24"/>
        </w:rPr>
        <w:t xml:space="preserve">. Малыш </w:t>
      </w:r>
      <w:proofErr w:type="gramStart"/>
      <w:r w:rsidRPr="00CD6860">
        <w:rPr>
          <w:rFonts w:ascii="Times New Roman" w:eastAsia="Calibri" w:hAnsi="Times New Roman" w:cs="Times New Roman"/>
          <w:color w:val="000000"/>
          <w:spacing w:val="2"/>
          <w:sz w:val="24"/>
          <w:szCs w:val="24"/>
        </w:rPr>
        <w:t>способен</w:t>
      </w:r>
      <w:proofErr w:type="gramEnd"/>
      <w:r w:rsidRPr="00CD6860">
        <w:rPr>
          <w:rFonts w:ascii="Times New Roman" w:eastAsia="Calibri" w:hAnsi="Times New Roman" w:cs="Times New Roman"/>
          <w:color w:val="000000"/>
          <w:spacing w:val="2"/>
          <w:sz w:val="24"/>
          <w:szCs w:val="24"/>
        </w:rPr>
        <w:t xml:space="preserve"> верно выбрать формы предметов (круг, овал, квадрат, прямоугольник, треугольник) по образцу, но может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proofErr w:type="gramStart"/>
      <w:r w:rsidRPr="00CD6860">
        <w:rPr>
          <w:rFonts w:ascii="Times New Roman" w:eastAsia="Calibri" w:hAnsi="Times New Roman" w:cs="Times New Roman"/>
          <w:color w:val="000000"/>
          <w:spacing w:val="2"/>
          <w:sz w:val="24"/>
          <w:szCs w:val="24"/>
        </w:rPr>
        <w:t>тр</w:t>
      </w:r>
      <w:proofErr w:type="gramEnd"/>
      <w:r w:rsidRPr="00CD6860">
        <w:rPr>
          <w:rFonts w:ascii="Times New Roman" w:eastAsia="Calibri" w:hAnsi="Times New Roman" w:cs="Times New Roman"/>
          <w:color w:val="000000"/>
          <w:spacing w:val="2"/>
          <w:sz w:val="24"/>
          <w:szCs w:val="24"/>
        </w:rPr>
        <w:t>ѐх</w:t>
      </w:r>
      <w:proofErr w:type="spellEnd"/>
      <w:r w:rsidRPr="00CD6860">
        <w:rPr>
          <w:rFonts w:ascii="Times New Roman" w:eastAsia="Calibri" w:hAnsi="Times New Roman" w:cs="Times New Roman"/>
          <w:color w:val="000000"/>
          <w:spacing w:val="2"/>
          <w:sz w:val="24"/>
          <w:szCs w:val="24"/>
        </w:rPr>
        <w:t xml:space="preserve">-пяти предметов (более пяти предметов детям </w:t>
      </w:r>
      <w:proofErr w:type="spellStart"/>
      <w:r w:rsidRPr="00CD6860">
        <w:rPr>
          <w:rFonts w:ascii="Times New Roman" w:eastAsia="Calibri" w:hAnsi="Times New Roman" w:cs="Times New Roman"/>
          <w:color w:val="000000"/>
          <w:spacing w:val="2"/>
          <w:sz w:val="24"/>
          <w:szCs w:val="24"/>
        </w:rPr>
        <w:t>трѐхлетнего</w:t>
      </w:r>
      <w:proofErr w:type="spellEnd"/>
      <w:r w:rsidRPr="00CD6860">
        <w:rPr>
          <w:rFonts w:ascii="Times New Roman" w:eastAsia="Calibri" w:hAnsi="Times New Roman" w:cs="Times New Roman"/>
          <w:color w:val="000000"/>
          <w:spacing w:val="2"/>
          <w:sz w:val="24"/>
          <w:szCs w:val="24"/>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CD6860">
        <w:rPr>
          <w:rFonts w:ascii="Times New Roman" w:eastAsia="Calibri" w:hAnsi="Times New Roman" w:cs="Times New Roman"/>
          <w:color w:val="000000"/>
          <w:spacing w:val="2"/>
          <w:sz w:val="24"/>
          <w:szCs w:val="24"/>
        </w:rPr>
        <w:t>растѐт</w:t>
      </w:r>
      <w:proofErr w:type="spellEnd"/>
      <w:r w:rsidRPr="00CD6860">
        <w:rPr>
          <w:rFonts w:ascii="Times New Roman" w:eastAsia="Calibri" w:hAnsi="Times New Roman" w:cs="Times New Roman"/>
          <w:color w:val="000000"/>
          <w:spacing w:val="2"/>
          <w:sz w:val="24"/>
          <w:szCs w:val="24"/>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учится пользоваться словами, обозначающими пространственные отношения (предлоги и наречия). В этом возрасте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определѐнным</w:t>
      </w:r>
      <w:proofErr w:type="spellEnd"/>
      <w:r w:rsidRPr="00CD6860">
        <w:rPr>
          <w:rFonts w:ascii="Times New Roman" w:eastAsia="Calibri" w:hAnsi="Times New Roman" w:cs="Times New Roman"/>
          <w:color w:val="000000"/>
          <w:spacing w:val="2"/>
          <w:sz w:val="24"/>
          <w:szCs w:val="24"/>
        </w:rPr>
        <w:t xml:space="preserve"> образом реагирует (в одно время хочется спать, в другое — завтракать, гулять). Дети замечают и соответствие </w:t>
      </w:r>
      <w:proofErr w:type="spellStart"/>
      <w:r w:rsidRPr="00CD6860">
        <w:rPr>
          <w:rFonts w:ascii="Times New Roman" w:eastAsia="Calibri" w:hAnsi="Times New Roman" w:cs="Times New Roman"/>
          <w:color w:val="000000"/>
          <w:spacing w:val="2"/>
          <w:sz w:val="24"/>
          <w:szCs w:val="24"/>
        </w:rPr>
        <w:t>определѐнных</w:t>
      </w:r>
      <w:proofErr w:type="spellEnd"/>
      <w:r w:rsidRPr="00CD6860">
        <w:rPr>
          <w:rFonts w:ascii="Times New Roman" w:eastAsia="Calibri" w:hAnsi="Times New Roman" w:cs="Times New Roman"/>
          <w:color w:val="000000"/>
          <w:spacing w:val="2"/>
          <w:sz w:val="24"/>
          <w:szCs w:val="24"/>
        </w:rPr>
        <w:t xml:space="preserve"> видов деятельности людей, природных изменений частям суток, временам года («Ёлка — это когда зима»).  Представления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w:t>
      </w:r>
      <w:proofErr w:type="spellStart"/>
      <w:proofErr w:type="gramStart"/>
      <w:r w:rsidRPr="00CD6860">
        <w:rPr>
          <w:rFonts w:ascii="Times New Roman" w:eastAsia="Calibri" w:hAnsi="Times New Roman" w:cs="Times New Roman"/>
          <w:color w:val="000000"/>
          <w:spacing w:val="2"/>
          <w:sz w:val="24"/>
          <w:szCs w:val="24"/>
        </w:rPr>
        <w:t>четв</w:t>
      </w:r>
      <w:proofErr w:type="gramEnd"/>
      <w:r w:rsidRPr="00CD6860">
        <w:rPr>
          <w:rFonts w:ascii="Times New Roman" w:eastAsia="Calibri" w:hAnsi="Times New Roman" w:cs="Times New Roman"/>
          <w:color w:val="000000"/>
          <w:spacing w:val="2"/>
          <w:sz w:val="24"/>
          <w:szCs w:val="24"/>
        </w:rPr>
        <w:t>ѐртого</w:t>
      </w:r>
      <w:proofErr w:type="spellEnd"/>
      <w:r w:rsidRPr="00CD6860">
        <w:rPr>
          <w:rFonts w:ascii="Times New Roman" w:eastAsia="Calibri" w:hAnsi="Times New Roman" w:cs="Times New Roman"/>
          <w:color w:val="000000"/>
          <w:spacing w:val="2"/>
          <w:sz w:val="24"/>
          <w:szCs w:val="24"/>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CD6860">
        <w:rPr>
          <w:rFonts w:ascii="Times New Roman" w:eastAsia="Calibri" w:hAnsi="Times New Roman" w:cs="Times New Roman"/>
          <w:color w:val="000000"/>
          <w:spacing w:val="2"/>
          <w:sz w:val="24"/>
          <w:szCs w:val="24"/>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CD6860">
        <w:rPr>
          <w:rFonts w:ascii="Times New Roman" w:eastAsia="Calibri" w:hAnsi="Times New Roman" w:cs="Times New Roman"/>
          <w:color w:val="000000"/>
          <w:spacing w:val="2"/>
          <w:sz w:val="24"/>
          <w:szCs w:val="24"/>
        </w:rPr>
        <w:t xml:space="preserve"> имеет представления о знакомых средствах передвижения (легковая машина, грузовая машина, троллейбус, </w:t>
      </w:r>
      <w:proofErr w:type="spellStart"/>
      <w:r w:rsidRPr="00CD6860">
        <w:rPr>
          <w:rFonts w:ascii="Times New Roman" w:eastAsia="Calibri" w:hAnsi="Times New Roman" w:cs="Times New Roman"/>
          <w:color w:val="000000"/>
          <w:spacing w:val="2"/>
          <w:sz w:val="24"/>
          <w:szCs w:val="24"/>
        </w:rPr>
        <w:t>самолѐт</w:t>
      </w:r>
      <w:proofErr w:type="spellEnd"/>
      <w:r w:rsidRPr="00CD6860">
        <w:rPr>
          <w:rFonts w:ascii="Times New Roman" w:eastAsia="Calibri" w:hAnsi="Times New Roman" w:cs="Times New Roman"/>
          <w:color w:val="000000"/>
          <w:spacing w:val="2"/>
          <w:sz w:val="24"/>
          <w:szCs w:val="24"/>
        </w:rPr>
        <w:t xml:space="preserve">, велосипед и т. п.), о некоторых профессиях (врач, </w:t>
      </w:r>
      <w:proofErr w:type="spellStart"/>
      <w:r w:rsidRPr="00CD6860">
        <w:rPr>
          <w:rFonts w:ascii="Times New Roman" w:eastAsia="Calibri" w:hAnsi="Times New Roman" w:cs="Times New Roman"/>
          <w:color w:val="000000"/>
          <w:spacing w:val="2"/>
          <w:sz w:val="24"/>
          <w:szCs w:val="24"/>
        </w:rPr>
        <w:t>шофѐ</w:t>
      </w:r>
      <w:proofErr w:type="gramStart"/>
      <w:r w:rsidRPr="00CD6860">
        <w:rPr>
          <w:rFonts w:ascii="Times New Roman" w:eastAsia="Calibri" w:hAnsi="Times New Roman" w:cs="Times New Roman"/>
          <w:color w:val="000000"/>
          <w:spacing w:val="2"/>
          <w:sz w:val="24"/>
          <w:szCs w:val="24"/>
        </w:rPr>
        <w:t>р</w:t>
      </w:r>
      <w:proofErr w:type="spellEnd"/>
      <w:proofErr w:type="gramEnd"/>
      <w:r w:rsidRPr="00CD6860">
        <w:rPr>
          <w:rFonts w:ascii="Times New Roman" w:eastAsia="Calibri" w:hAnsi="Times New Roman" w:cs="Times New Roman"/>
          <w:color w:val="000000"/>
          <w:spacing w:val="2"/>
          <w:sz w:val="24"/>
          <w:szCs w:val="24"/>
        </w:rPr>
        <w:t xml:space="preserve">, дворник), праздниках (Новый год, день своего рождения), свойствах воды, снега, песка (снег белый, холодный, вода </w:t>
      </w:r>
      <w:proofErr w:type="spellStart"/>
      <w:r w:rsidRPr="00CD6860">
        <w:rPr>
          <w:rFonts w:ascii="Times New Roman" w:eastAsia="Calibri" w:hAnsi="Times New Roman" w:cs="Times New Roman"/>
          <w:color w:val="000000"/>
          <w:spacing w:val="2"/>
          <w:sz w:val="24"/>
          <w:szCs w:val="24"/>
        </w:rPr>
        <w:t>тѐплая</w:t>
      </w:r>
      <w:proofErr w:type="spellEnd"/>
      <w:r w:rsidRPr="00CD6860">
        <w:rPr>
          <w:rFonts w:ascii="Times New Roman" w:eastAsia="Calibri" w:hAnsi="Times New Roman" w:cs="Times New Roman"/>
          <w:color w:val="000000"/>
          <w:spacing w:val="2"/>
          <w:sz w:val="24"/>
          <w:szCs w:val="24"/>
        </w:rPr>
        <w:t xml:space="preserve"> и вода холодная, </w:t>
      </w:r>
      <w:proofErr w:type="spellStart"/>
      <w:r w:rsidRPr="00CD6860">
        <w:rPr>
          <w:rFonts w:ascii="Times New Roman" w:eastAsia="Calibri" w:hAnsi="Times New Roman" w:cs="Times New Roman"/>
          <w:color w:val="000000"/>
          <w:spacing w:val="2"/>
          <w:sz w:val="24"/>
          <w:szCs w:val="24"/>
        </w:rPr>
        <w:t>лѐд</w:t>
      </w:r>
      <w:proofErr w:type="spellEnd"/>
      <w:r w:rsidRPr="00CD6860">
        <w:rPr>
          <w:rFonts w:ascii="Times New Roman" w:eastAsia="Calibri" w:hAnsi="Times New Roman" w:cs="Times New Roman"/>
          <w:color w:val="000000"/>
          <w:spacing w:val="2"/>
          <w:sz w:val="24"/>
          <w:szCs w:val="24"/>
        </w:rPr>
        <w:t xml:space="preserve"> скользкий, </w:t>
      </w:r>
      <w:proofErr w:type="spellStart"/>
      <w:r w:rsidRPr="00CD6860">
        <w:rPr>
          <w:rFonts w:ascii="Times New Roman" w:eastAsia="Calibri" w:hAnsi="Times New Roman" w:cs="Times New Roman"/>
          <w:color w:val="000000"/>
          <w:spacing w:val="2"/>
          <w:sz w:val="24"/>
          <w:szCs w:val="24"/>
        </w:rPr>
        <w:t>твѐрдый</w:t>
      </w:r>
      <w:proofErr w:type="spellEnd"/>
      <w:r w:rsidRPr="00CD6860">
        <w:rPr>
          <w:rFonts w:ascii="Times New Roman" w:eastAsia="Calibri" w:hAnsi="Times New Roman" w:cs="Times New Roman"/>
          <w:color w:val="000000"/>
          <w:spacing w:val="2"/>
          <w:sz w:val="24"/>
          <w:szCs w:val="24"/>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CD6860">
        <w:rPr>
          <w:rFonts w:ascii="Times New Roman" w:eastAsia="Calibri" w:hAnsi="Times New Roman" w:cs="Times New Roman"/>
          <w:color w:val="000000"/>
          <w:spacing w:val="2"/>
          <w:sz w:val="24"/>
          <w:szCs w:val="24"/>
        </w:rPr>
        <w:t>идѐт</w:t>
      </w:r>
      <w:proofErr w:type="spellEnd"/>
      <w:r w:rsidRPr="00CD6860">
        <w:rPr>
          <w:rFonts w:ascii="Times New Roman" w:eastAsia="Calibri" w:hAnsi="Times New Roman" w:cs="Times New Roman"/>
          <w:color w:val="000000"/>
          <w:spacing w:val="2"/>
          <w:sz w:val="24"/>
          <w:szCs w:val="24"/>
        </w:rPr>
        <w:t xml:space="preserve"> дождь). На </w:t>
      </w:r>
      <w:proofErr w:type="spellStart"/>
      <w:proofErr w:type="gramStart"/>
      <w:r w:rsidRPr="00CD6860">
        <w:rPr>
          <w:rFonts w:ascii="Times New Roman" w:eastAsia="Calibri" w:hAnsi="Times New Roman" w:cs="Times New Roman"/>
          <w:color w:val="000000"/>
          <w:spacing w:val="2"/>
          <w:sz w:val="24"/>
          <w:szCs w:val="24"/>
        </w:rPr>
        <w:t>четв</w:t>
      </w:r>
      <w:proofErr w:type="gramEnd"/>
      <w:r w:rsidRPr="00CD6860">
        <w:rPr>
          <w:rFonts w:ascii="Times New Roman" w:eastAsia="Calibri" w:hAnsi="Times New Roman" w:cs="Times New Roman"/>
          <w:color w:val="000000"/>
          <w:spacing w:val="2"/>
          <w:sz w:val="24"/>
          <w:szCs w:val="24"/>
        </w:rPr>
        <w:t>ѐртом</w:t>
      </w:r>
      <w:proofErr w:type="spellEnd"/>
      <w:r w:rsidRPr="00CD6860">
        <w:rPr>
          <w:rFonts w:ascii="Times New Roman" w:eastAsia="Calibri" w:hAnsi="Times New Roman" w:cs="Times New Roman"/>
          <w:color w:val="000000"/>
          <w:spacing w:val="2"/>
          <w:sz w:val="24"/>
          <w:szCs w:val="24"/>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proofErr w:type="gramStart"/>
      <w:r w:rsidRPr="00CD6860">
        <w:rPr>
          <w:rFonts w:ascii="Times New Roman" w:eastAsia="Calibri" w:hAnsi="Times New Roman" w:cs="Times New Roman"/>
          <w:color w:val="000000"/>
          <w:spacing w:val="2"/>
          <w:sz w:val="24"/>
          <w:szCs w:val="24"/>
        </w:rPr>
        <w:t>четв</w:t>
      </w:r>
      <w:proofErr w:type="gramEnd"/>
      <w:r w:rsidRPr="00CD6860">
        <w:rPr>
          <w:rFonts w:ascii="Times New Roman" w:eastAsia="Calibri" w:hAnsi="Times New Roman" w:cs="Times New Roman"/>
          <w:color w:val="000000"/>
          <w:spacing w:val="2"/>
          <w:sz w:val="24"/>
          <w:szCs w:val="24"/>
        </w:rPr>
        <w:t>ѐртого</w:t>
      </w:r>
      <w:proofErr w:type="spellEnd"/>
      <w:r w:rsidRPr="00CD6860">
        <w:rPr>
          <w:rFonts w:ascii="Times New Roman" w:eastAsia="Calibri" w:hAnsi="Times New Roman" w:cs="Times New Roman"/>
          <w:color w:val="000000"/>
          <w:spacing w:val="2"/>
          <w:sz w:val="24"/>
          <w:szCs w:val="24"/>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не переключается на что-то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CD6860">
        <w:rPr>
          <w:rFonts w:ascii="Times New Roman" w:eastAsia="Calibri" w:hAnsi="Times New Roman" w:cs="Times New Roman"/>
          <w:color w:val="000000"/>
          <w:spacing w:val="2"/>
          <w:sz w:val="24"/>
          <w:szCs w:val="24"/>
        </w:rPr>
        <w:t>остаѐтся</w:t>
      </w:r>
      <w:proofErr w:type="spellEnd"/>
      <w:r w:rsidRPr="00CD6860">
        <w:rPr>
          <w:rFonts w:ascii="Times New Roman" w:eastAsia="Calibri" w:hAnsi="Times New Roman" w:cs="Times New Roman"/>
          <w:color w:val="000000"/>
          <w:spacing w:val="2"/>
          <w:sz w:val="24"/>
          <w:szCs w:val="24"/>
        </w:rPr>
        <w:t xml:space="preserve"> в их памяти без всяких внутренних усилий (легко заучивая понравившиеся стихи и песенки,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из пяти — семи специально предложенных ему отдельных слов, обычно запоминает не больше </w:t>
      </w:r>
      <w:proofErr w:type="spellStart"/>
      <w:r w:rsidRPr="00CD6860">
        <w:rPr>
          <w:rFonts w:ascii="Times New Roman" w:eastAsia="Calibri" w:hAnsi="Times New Roman" w:cs="Times New Roman"/>
          <w:color w:val="000000"/>
          <w:spacing w:val="2"/>
          <w:sz w:val="24"/>
          <w:szCs w:val="24"/>
        </w:rPr>
        <w:t>двухтрѐх</w:t>
      </w:r>
      <w:proofErr w:type="spellEnd"/>
      <w:r w:rsidRPr="00CD6860">
        <w:rPr>
          <w:rFonts w:ascii="Times New Roman" w:eastAsia="Calibri" w:hAnsi="Times New Roman" w:cs="Times New Roman"/>
          <w:color w:val="000000"/>
          <w:spacing w:val="2"/>
          <w:sz w:val="24"/>
          <w:szCs w:val="24"/>
        </w:rPr>
        <w:t xml:space="preserve">). Положительно и отрицательно окрашенные сигналы и явления запоминаются прочно и надолго.  Мышление </w:t>
      </w:r>
      <w:proofErr w:type="spellStart"/>
      <w:proofErr w:type="gramStart"/>
      <w:r w:rsidRPr="00CD6860">
        <w:rPr>
          <w:rFonts w:ascii="Times New Roman" w:eastAsia="Calibri" w:hAnsi="Times New Roman" w:cs="Times New Roman"/>
          <w:color w:val="000000"/>
          <w:spacing w:val="2"/>
          <w:sz w:val="24"/>
          <w:szCs w:val="24"/>
        </w:rPr>
        <w:t>тр</w:t>
      </w:r>
      <w:proofErr w:type="gramEnd"/>
      <w:r w:rsidRPr="00CD6860">
        <w:rPr>
          <w:rFonts w:ascii="Times New Roman" w:eastAsia="Calibri" w:hAnsi="Times New Roman" w:cs="Times New Roman"/>
          <w:color w:val="000000"/>
          <w:spacing w:val="2"/>
          <w:sz w:val="24"/>
          <w:szCs w:val="24"/>
        </w:rPr>
        <w:t>ѐхлетнего</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является наглядно-действенным: малыш решает задачу </w:t>
      </w:r>
      <w:proofErr w:type="spellStart"/>
      <w:r w:rsidRPr="00CD6860">
        <w:rPr>
          <w:rFonts w:ascii="Times New Roman" w:eastAsia="Calibri" w:hAnsi="Times New Roman" w:cs="Times New Roman"/>
          <w:color w:val="000000"/>
          <w:spacing w:val="2"/>
          <w:sz w:val="24"/>
          <w:szCs w:val="24"/>
        </w:rPr>
        <w:t>путѐм</w:t>
      </w:r>
      <w:proofErr w:type="spellEnd"/>
      <w:r w:rsidRPr="00CD6860">
        <w:rPr>
          <w:rFonts w:ascii="Times New Roman" w:eastAsia="Calibri" w:hAnsi="Times New Roman" w:cs="Times New Roman"/>
          <w:color w:val="000000"/>
          <w:spacing w:val="2"/>
          <w:sz w:val="24"/>
          <w:szCs w:val="24"/>
        </w:rPr>
        <w:t xml:space="preserve"> непосредственного действия с предметами (складывание </w:t>
      </w:r>
      <w:proofErr w:type="spellStart"/>
      <w:r w:rsidRPr="00CD6860">
        <w:rPr>
          <w:rFonts w:ascii="Times New Roman" w:eastAsia="Calibri" w:hAnsi="Times New Roman" w:cs="Times New Roman"/>
          <w:color w:val="000000"/>
          <w:spacing w:val="2"/>
          <w:sz w:val="24"/>
          <w:szCs w:val="24"/>
        </w:rPr>
        <w:t>матрѐшки</w:t>
      </w:r>
      <w:proofErr w:type="spellEnd"/>
      <w:r w:rsidRPr="00CD6860">
        <w:rPr>
          <w:rFonts w:ascii="Times New Roman" w:eastAsia="Calibri" w:hAnsi="Times New Roman" w:cs="Times New Roman"/>
          <w:color w:val="000000"/>
          <w:spacing w:val="2"/>
          <w:sz w:val="24"/>
          <w:szCs w:val="24"/>
        </w:rPr>
        <w:t xml:space="preserve">, пирамидки, мисочек, конструирование по образцу и т. п.). В наглядно-действенных задачах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 носитель </w:t>
      </w:r>
      <w:proofErr w:type="spellStart"/>
      <w:r w:rsidRPr="00CD6860">
        <w:rPr>
          <w:rFonts w:ascii="Times New Roman" w:eastAsia="Calibri" w:hAnsi="Times New Roman" w:cs="Times New Roman"/>
          <w:color w:val="000000"/>
          <w:spacing w:val="2"/>
          <w:sz w:val="24"/>
          <w:szCs w:val="24"/>
        </w:rPr>
        <w:t>определѐнной</w:t>
      </w:r>
      <w:proofErr w:type="spellEnd"/>
      <w:r w:rsidRPr="00CD6860">
        <w:rPr>
          <w:rFonts w:ascii="Times New Roman" w:eastAsia="Calibri" w:hAnsi="Times New Roman" w:cs="Times New Roman"/>
          <w:color w:val="000000"/>
          <w:spacing w:val="2"/>
          <w:sz w:val="24"/>
          <w:szCs w:val="24"/>
        </w:rPr>
        <w:t xml:space="preserve"> общественной функции. Желание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выполнять такую же функцию приводит к развитию игры. Дети овладевают способами игровой   деятельности — игровыми действиями с игрушками и </w:t>
      </w:r>
      <w:r w:rsidRPr="00CD6860">
        <w:rPr>
          <w:rFonts w:ascii="Times New Roman" w:eastAsia="Calibri" w:hAnsi="Times New Roman" w:cs="Times New Roman"/>
          <w:color w:val="000000"/>
          <w:spacing w:val="2"/>
          <w:sz w:val="24"/>
          <w:szCs w:val="24"/>
        </w:rPr>
        <w:lastRenderedPageBreak/>
        <w:t xml:space="preserve">предметами-заместителями, приобретают первичные умения ролевого поведения.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3-4 лет способен подражать и охотно подражает показываемым ему игровым действиям. Игра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первой половины </w:t>
      </w:r>
      <w:proofErr w:type="spellStart"/>
      <w:proofErr w:type="gramStart"/>
      <w:r w:rsidRPr="00CD6860">
        <w:rPr>
          <w:rFonts w:ascii="Times New Roman" w:eastAsia="Calibri" w:hAnsi="Times New Roman" w:cs="Times New Roman"/>
          <w:color w:val="000000"/>
          <w:spacing w:val="2"/>
          <w:sz w:val="24"/>
          <w:szCs w:val="24"/>
        </w:rPr>
        <w:t>четв</w:t>
      </w:r>
      <w:proofErr w:type="gramEnd"/>
      <w:r w:rsidRPr="00CD6860">
        <w:rPr>
          <w:rFonts w:ascii="Times New Roman" w:eastAsia="Calibri" w:hAnsi="Times New Roman" w:cs="Times New Roman"/>
          <w:color w:val="000000"/>
          <w:spacing w:val="2"/>
          <w:sz w:val="24"/>
          <w:szCs w:val="24"/>
        </w:rPr>
        <w:t>ѐртого</w:t>
      </w:r>
      <w:proofErr w:type="spellEnd"/>
      <w:r w:rsidRPr="00CD6860">
        <w:rPr>
          <w:rFonts w:ascii="Times New Roman" w:eastAsia="Calibri" w:hAnsi="Times New Roman" w:cs="Times New Roman"/>
          <w:color w:val="000000"/>
          <w:spacing w:val="2"/>
          <w:sz w:val="24"/>
          <w:szCs w:val="24"/>
        </w:rPr>
        <w:t xml:space="preserve"> года жизни — это скорее игра рядом, чем вместе. В играх, возникающих по инициативе детей, отражаются умения, </w:t>
      </w:r>
      <w:proofErr w:type="spellStart"/>
      <w:r w:rsidRPr="00CD6860">
        <w:rPr>
          <w:rFonts w:ascii="Times New Roman" w:eastAsia="Calibri" w:hAnsi="Times New Roman" w:cs="Times New Roman"/>
          <w:color w:val="000000"/>
          <w:spacing w:val="2"/>
          <w:sz w:val="24"/>
          <w:szCs w:val="24"/>
        </w:rPr>
        <w:t>приобретѐнные</w:t>
      </w:r>
      <w:proofErr w:type="spellEnd"/>
      <w:r w:rsidRPr="00CD6860">
        <w:rPr>
          <w:rFonts w:ascii="Times New Roman" w:eastAsia="Calibri" w:hAnsi="Times New Roman" w:cs="Times New Roman"/>
          <w:color w:val="000000"/>
          <w:spacing w:val="2"/>
          <w:sz w:val="24"/>
          <w:szCs w:val="24"/>
        </w:rPr>
        <w:t xml:space="preserve"> в совместных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 играх. Сюжеты игр простые, </w:t>
      </w:r>
      <w:proofErr w:type="spellStart"/>
      <w:r w:rsidRPr="00CD6860">
        <w:rPr>
          <w:rFonts w:ascii="Times New Roman" w:eastAsia="Calibri" w:hAnsi="Times New Roman" w:cs="Times New Roman"/>
          <w:color w:val="000000"/>
          <w:spacing w:val="2"/>
          <w:sz w:val="24"/>
          <w:szCs w:val="24"/>
        </w:rPr>
        <w:t>неразвѐрнутые</w:t>
      </w:r>
      <w:proofErr w:type="spellEnd"/>
      <w:r w:rsidRPr="00CD6860">
        <w:rPr>
          <w:rFonts w:ascii="Times New Roman" w:eastAsia="Calibri" w:hAnsi="Times New Roman" w:cs="Times New Roman"/>
          <w:color w:val="000000"/>
          <w:spacing w:val="2"/>
          <w:sz w:val="24"/>
          <w:szCs w:val="24"/>
        </w:rPr>
        <w:t xml:space="preserve">, содержащие одну-две роли. Неумение объяснить свои действия </w:t>
      </w:r>
      <w:proofErr w:type="spellStart"/>
      <w:r w:rsidRPr="00CD6860">
        <w:rPr>
          <w:rFonts w:ascii="Times New Roman" w:eastAsia="Calibri" w:hAnsi="Times New Roman" w:cs="Times New Roman"/>
          <w:color w:val="000000"/>
          <w:spacing w:val="2"/>
          <w:sz w:val="24"/>
          <w:szCs w:val="24"/>
        </w:rPr>
        <w:t>партнѐру</w:t>
      </w:r>
      <w:proofErr w:type="spellEnd"/>
      <w:r w:rsidRPr="00CD6860">
        <w:rPr>
          <w:rFonts w:ascii="Times New Roman" w:eastAsia="Calibri" w:hAnsi="Times New Roman" w:cs="Times New Roman"/>
          <w:color w:val="000000"/>
          <w:spacing w:val="2"/>
          <w:sz w:val="24"/>
          <w:szCs w:val="24"/>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начинает чаще и охотнее вступать в общение со сверстниками ради участия в общей игре или продуктивной деятельности. Для </w:t>
      </w:r>
      <w:proofErr w:type="spellStart"/>
      <w:proofErr w:type="gramStart"/>
      <w:r w:rsidRPr="00CD6860">
        <w:rPr>
          <w:rFonts w:ascii="Times New Roman" w:eastAsia="Calibri" w:hAnsi="Times New Roman" w:cs="Times New Roman"/>
          <w:color w:val="000000"/>
          <w:spacing w:val="2"/>
          <w:sz w:val="24"/>
          <w:szCs w:val="24"/>
        </w:rPr>
        <w:t>тр</w:t>
      </w:r>
      <w:proofErr w:type="gramEnd"/>
      <w:r w:rsidRPr="00CD6860">
        <w:rPr>
          <w:rFonts w:ascii="Times New Roman" w:eastAsia="Calibri" w:hAnsi="Times New Roman" w:cs="Times New Roman"/>
          <w:color w:val="000000"/>
          <w:spacing w:val="2"/>
          <w:sz w:val="24"/>
          <w:szCs w:val="24"/>
        </w:rPr>
        <w:t>ѐхлетнего</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характерна позиция превосходства над товарищами. Он может в общении с </w:t>
      </w:r>
      <w:proofErr w:type="spellStart"/>
      <w:r w:rsidRPr="00CD6860">
        <w:rPr>
          <w:rFonts w:ascii="Times New Roman" w:eastAsia="Calibri" w:hAnsi="Times New Roman" w:cs="Times New Roman"/>
          <w:color w:val="000000"/>
          <w:spacing w:val="2"/>
          <w:sz w:val="24"/>
          <w:szCs w:val="24"/>
        </w:rPr>
        <w:t>партнѐром</w:t>
      </w:r>
      <w:proofErr w:type="spellEnd"/>
      <w:r w:rsidRPr="00CD6860">
        <w:rPr>
          <w:rFonts w:ascii="Times New Roman" w:eastAsia="Calibri" w:hAnsi="Times New Roman" w:cs="Times New Roman"/>
          <w:color w:val="000000"/>
          <w:spacing w:val="2"/>
          <w:sz w:val="24"/>
          <w:szCs w:val="24"/>
        </w:rPr>
        <w:t xml:space="preserve"> открыто </w:t>
      </w:r>
      <w:proofErr w:type="gramStart"/>
      <w:r w:rsidRPr="00CD6860">
        <w:rPr>
          <w:rFonts w:ascii="Times New Roman" w:eastAsia="Calibri" w:hAnsi="Times New Roman" w:cs="Times New Roman"/>
          <w:color w:val="000000"/>
          <w:spacing w:val="2"/>
          <w:sz w:val="24"/>
          <w:szCs w:val="24"/>
        </w:rPr>
        <w:t>высказать негативную оценку</w:t>
      </w:r>
      <w:proofErr w:type="gramEnd"/>
      <w:r w:rsidRPr="00CD6860">
        <w:rPr>
          <w:rFonts w:ascii="Times New Roman" w:eastAsia="Calibri" w:hAnsi="Times New Roman" w:cs="Times New Roman"/>
          <w:color w:val="000000"/>
          <w:spacing w:val="2"/>
          <w:sz w:val="24"/>
          <w:szCs w:val="24"/>
        </w:rPr>
        <w:t xml:space="preserve"> («Ты не умеешь играть»). Однако ему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w:t>
      </w:r>
      <w:proofErr w:type="gramStart"/>
      <w:r w:rsidRPr="00CD6860">
        <w:rPr>
          <w:rFonts w:ascii="Times New Roman" w:eastAsia="Calibri" w:hAnsi="Times New Roman" w:cs="Times New Roman"/>
          <w:color w:val="000000"/>
          <w:spacing w:val="2"/>
          <w:sz w:val="24"/>
          <w:szCs w:val="24"/>
        </w:rPr>
        <w:t>нужны</w:t>
      </w:r>
      <w:proofErr w:type="gramEnd"/>
      <w:r w:rsidRPr="00CD6860">
        <w:rPr>
          <w:rFonts w:ascii="Times New Roman" w:eastAsia="Calibri" w:hAnsi="Times New Roman" w:cs="Times New Roman"/>
          <w:color w:val="000000"/>
          <w:spacing w:val="2"/>
          <w:sz w:val="24"/>
          <w:szCs w:val="24"/>
        </w:rPr>
        <w:t xml:space="preserve"> поддержка и внимание взрослого. Оптимальным во взаимоотношениях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является индивидуальное общение. Главным средством общения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CD6860">
        <w:rPr>
          <w:rFonts w:ascii="Times New Roman" w:eastAsia="Calibri" w:hAnsi="Times New Roman" w:cs="Times New Roman"/>
          <w:color w:val="000000"/>
          <w:spacing w:val="2"/>
          <w:sz w:val="24"/>
          <w:szCs w:val="24"/>
        </w:rPr>
        <w:t>трѐх</w:t>
      </w:r>
      <w:proofErr w:type="spellEnd"/>
      <w:r w:rsidRPr="00CD6860">
        <w:rPr>
          <w:rFonts w:ascii="Times New Roman" w:eastAsia="Calibri" w:hAnsi="Times New Roman" w:cs="Times New Roman"/>
          <w:color w:val="000000"/>
          <w:spacing w:val="2"/>
          <w:sz w:val="24"/>
          <w:szCs w:val="24"/>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пополняется новыми произведениями, но уже известные тексты по-прежнему вызывают интерес. С помощью взрослых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называет героев, сопереживает добрым, радуется хорошей концовке. Он с удовольствием вместе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В лепке дети могут создавать изображение </w:t>
      </w:r>
      <w:proofErr w:type="spellStart"/>
      <w:r w:rsidRPr="00CD6860">
        <w:rPr>
          <w:rFonts w:ascii="Times New Roman" w:eastAsia="Calibri" w:hAnsi="Times New Roman" w:cs="Times New Roman"/>
          <w:color w:val="000000"/>
          <w:spacing w:val="2"/>
          <w:sz w:val="24"/>
          <w:szCs w:val="24"/>
        </w:rPr>
        <w:t>путѐ</w:t>
      </w:r>
      <w:proofErr w:type="gramStart"/>
      <w:r w:rsidRPr="00CD6860">
        <w:rPr>
          <w:rFonts w:ascii="Times New Roman" w:eastAsia="Calibri" w:hAnsi="Times New Roman" w:cs="Times New Roman"/>
          <w:color w:val="000000"/>
          <w:spacing w:val="2"/>
          <w:sz w:val="24"/>
          <w:szCs w:val="24"/>
        </w:rPr>
        <w:t>м</w:t>
      </w:r>
      <w:proofErr w:type="spellEnd"/>
      <w:proofErr w:type="gram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отщипывания</w:t>
      </w:r>
      <w:proofErr w:type="spellEnd"/>
      <w:r w:rsidRPr="00CD6860">
        <w:rPr>
          <w:rFonts w:ascii="Times New Roman" w:eastAsia="Calibri" w:hAnsi="Times New Roman" w:cs="Times New Roman"/>
          <w:color w:val="000000"/>
          <w:spacing w:val="2"/>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может конструировать по образцу лишь элементарные предметные конструкции из двух-</w:t>
      </w:r>
      <w:proofErr w:type="spellStart"/>
      <w:r w:rsidRPr="00CD6860">
        <w:rPr>
          <w:rFonts w:ascii="Times New Roman" w:eastAsia="Calibri" w:hAnsi="Times New Roman" w:cs="Times New Roman"/>
          <w:color w:val="000000"/>
          <w:spacing w:val="2"/>
          <w:sz w:val="24"/>
          <w:szCs w:val="24"/>
        </w:rPr>
        <w:t>трѐх</w:t>
      </w:r>
      <w:proofErr w:type="spellEnd"/>
      <w:r w:rsidRPr="00CD6860">
        <w:rPr>
          <w:rFonts w:ascii="Times New Roman" w:eastAsia="Calibri" w:hAnsi="Times New Roman" w:cs="Times New Roman"/>
          <w:color w:val="000000"/>
          <w:spacing w:val="2"/>
          <w:sz w:val="24"/>
          <w:szCs w:val="24"/>
        </w:rPr>
        <w:t xml:space="preserve"> частей.  Музыкально-</w:t>
      </w:r>
      <w:r w:rsidRPr="00CD6860">
        <w:rPr>
          <w:rFonts w:ascii="Times New Roman" w:eastAsia="Calibri" w:hAnsi="Times New Roman" w:cs="Times New Roman"/>
          <w:color w:val="000000"/>
          <w:spacing w:val="2"/>
          <w:sz w:val="24"/>
          <w:szCs w:val="24"/>
        </w:rPr>
        <w:lastRenderedPageBreak/>
        <w:t>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CD6860">
        <w:rPr>
          <w:rFonts w:ascii="Times New Roman" w:eastAsia="Calibri" w:hAnsi="Times New Roman" w:cs="Times New Roman"/>
          <w:color w:val="000000"/>
          <w:spacing w:val="2"/>
          <w:sz w:val="24"/>
          <w:szCs w:val="24"/>
        </w:rPr>
        <w:t>сств пр</w:t>
      </w:r>
      <w:proofErr w:type="gramEnd"/>
      <w:r w:rsidRPr="00CD6860">
        <w:rPr>
          <w:rFonts w:ascii="Times New Roman" w:eastAsia="Calibri" w:hAnsi="Times New Roman" w:cs="Times New Roman"/>
          <w:color w:val="000000"/>
          <w:spacing w:val="2"/>
          <w:sz w:val="24"/>
          <w:szCs w:val="24"/>
        </w:rPr>
        <w:t xml:space="preserve">и   организации практической деятельности (проиграть сюжет, рассмотреть иллюстрацию и др.). Совершенствуется </w:t>
      </w:r>
      <w:proofErr w:type="spellStart"/>
      <w:r w:rsidRPr="00CD6860">
        <w:rPr>
          <w:rFonts w:ascii="Times New Roman" w:eastAsia="Calibri" w:hAnsi="Times New Roman" w:cs="Times New Roman"/>
          <w:color w:val="000000"/>
          <w:spacing w:val="2"/>
          <w:sz w:val="24"/>
          <w:szCs w:val="24"/>
        </w:rPr>
        <w:t>звукоразличение</w:t>
      </w:r>
      <w:proofErr w:type="spellEnd"/>
      <w:r w:rsidRPr="00CD6860">
        <w:rPr>
          <w:rFonts w:ascii="Times New Roman" w:eastAsia="Calibri" w:hAnsi="Times New Roman" w:cs="Times New Roman"/>
          <w:color w:val="000000"/>
          <w:spacing w:val="2"/>
          <w:sz w:val="24"/>
          <w:szCs w:val="24"/>
        </w:rPr>
        <w:t xml:space="preserve">, слух: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дифференцирует звуковые свойства предметов, осваивает звуковые </w:t>
      </w:r>
      <w:proofErr w:type="spellStart"/>
      <w:r w:rsidRPr="00CD6860">
        <w:rPr>
          <w:rFonts w:ascii="Times New Roman" w:eastAsia="Calibri" w:hAnsi="Times New Roman" w:cs="Times New Roman"/>
          <w:color w:val="000000"/>
          <w:spacing w:val="2"/>
          <w:sz w:val="24"/>
          <w:szCs w:val="24"/>
        </w:rPr>
        <w:t>предэталоны</w:t>
      </w:r>
      <w:proofErr w:type="spellEnd"/>
      <w:r w:rsidRPr="00CD6860">
        <w:rPr>
          <w:rFonts w:ascii="Times New Roman" w:eastAsia="Calibri" w:hAnsi="Times New Roman" w:cs="Times New Roman"/>
          <w:color w:val="000000"/>
          <w:spacing w:val="2"/>
          <w:sz w:val="24"/>
          <w:szCs w:val="24"/>
        </w:rPr>
        <w:t xml:space="preserve"> (</w:t>
      </w:r>
      <w:proofErr w:type="gramStart"/>
      <w:r w:rsidRPr="00CD6860">
        <w:rPr>
          <w:rFonts w:ascii="Times New Roman" w:eastAsia="Calibri" w:hAnsi="Times New Roman" w:cs="Times New Roman"/>
          <w:color w:val="000000"/>
          <w:spacing w:val="2"/>
          <w:sz w:val="24"/>
          <w:szCs w:val="24"/>
        </w:rPr>
        <w:t>громко-тихо</w:t>
      </w:r>
      <w:proofErr w:type="gramEnd"/>
      <w:r w:rsidRPr="00CD6860">
        <w:rPr>
          <w:rFonts w:ascii="Times New Roman" w:eastAsia="Calibri" w:hAnsi="Times New Roman" w:cs="Times New Roman"/>
          <w:color w:val="000000"/>
          <w:spacing w:val="2"/>
          <w:sz w:val="24"/>
          <w:szCs w:val="24"/>
        </w:rPr>
        <w:t>,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b/>
          <w:color w:val="000000"/>
          <w:spacing w:val="2"/>
          <w:sz w:val="24"/>
          <w:szCs w:val="24"/>
        </w:rPr>
        <w:t>ПЯТЫЙ ГОД ЖИЗНИ.</w:t>
      </w:r>
      <w:r w:rsidRPr="00CD6860">
        <w:rPr>
          <w:rFonts w:ascii="Times New Roman" w:eastAsia="Calibri" w:hAnsi="Times New Roman" w:cs="Times New Roman"/>
          <w:color w:val="000000"/>
          <w:spacing w:val="2"/>
          <w:sz w:val="24"/>
          <w:szCs w:val="24"/>
        </w:rPr>
        <w:t xml:space="preserve"> Дети 4-5 лет социальные нормы и правила поведения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не осознают, однако у них уже начинают складываться </w:t>
      </w:r>
      <w:proofErr w:type="spellStart"/>
      <w:r w:rsidRPr="00CD6860">
        <w:rPr>
          <w:rFonts w:ascii="Times New Roman" w:eastAsia="Calibri" w:hAnsi="Times New Roman" w:cs="Times New Roman"/>
          <w:color w:val="000000"/>
          <w:spacing w:val="2"/>
          <w:sz w:val="24"/>
          <w:szCs w:val="24"/>
        </w:rPr>
        <w:t>обобщѐнные</w:t>
      </w:r>
      <w:proofErr w:type="spellEnd"/>
      <w:r w:rsidRPr="00CD6860">
        <w:rPr>
          <w:rFonts w:ascii="Times New Roman" w:eastAsia="Calibri" w:hAnsi="Times New Roman" w:cs="Times New Roman"/>
          <w:color w:val="000000"/>
          <w:spacing w:val="2"/>
          <w:sz w:val="24"/>
          <w:szCs w:val="24"/>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хорошо себя </w:t>
      </w:r>
      <w:proofErr w:type="spellStart"/>
      <w:r w:rsidRPr="00CD6860">
        <w:rPr>
          <w:rFonts w:ascii="Times New Roman" w:eastAsia="Calibri" w:hAnsi="Times New Roman" w:cs="Times New Roman"/>
          <w:color w:val="000000"/>
          <w:spacing w:val="2"/>
          <w:sz w:val="24"/>
          <w:szCs w:val="24"/>
        </w:rPr>
        <w:t>ведѐт</w:t>
      </w:r>
      <w:proofErr w:type="spellEnd"/>
      <w:r w:rsidRPr="00CD6860">
        <w:rPr>
          <w:rFonts w:ascii="Times New Roman" w:eastAsia="Calibri" w:hAnsi="Times New Roman" w:cs="Times New Roman"/>
          <w:color w:val="000000"/>
          <w:spacing w:val="2"/>
          <w:sz w:val="24"/>
          <w:szCs w:val="24"/>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w:t>
      </w:r>
      <w:proofErr w:type="gramStart"/>
      <w:r w:rsidRPr="00CD6860">
        <w:rPr>
          <w:rFonts w:ascii="Times New Roman" w:eastAsia="Calibri" w:hAnsi="Times New Roman" w:cs="Times New Roman"/>
          <w:color w:val="000000"/>
          <w:spacing w:val="2"/>
          <w:sz w:val="24"/>
          <w:szCs w:val="24"/>
        </w:rPr>
        <w:t xml:space="preserve">Дети хорошо выделяют несоответствие нормам и правилам не только в поведении другого, но и в </w:t>
      </w:r>
      <w:proofErr w:type="spellStart"/>
      <w:r w:rsidRPr="00CD6860">
        <w:rPr>
          <w:rFonts w:ascii="Times New Roman" w:eastAsia="Calibri" w:hAnsi="Times New Roman" w:cs="Times New Roman"/>
          <w:color w:val="000000"/>
          <w:spacing w:val="2"/>
          <w:sz w:val="24"/>
          <w:szCs w:val="24"/>
        </w:rPr>
        <w:t>своѐм</w:t>
      </w:r>
      <w:proofErr w:type="spellEnd"/>
      <w:r w:rsidRPr="00CD6860">
        <w:rPr>
          <w:rFonts w:ascii="Times New Roman" w:eastAsia="Calibri" w:hAnsi="Times New Roman" w:cs="Times New Roman"/>
          <w:color w:val="000000"/>
          <w:spacing w:val="2"/>
          <w:sz w:val="24"/>
          <w:szCs w:val="24"/>
        </w:rPr>
        <w:t xml:space="preserve"> собственном и эмоционально его переживают, что повышает их возможности регулировать поведение.</w:t>
      </w:r>
      <w:proofErr w:type="gramEnd"/>
      <w:r w:rsidRPr="00CD6860">
        <w:rPr>
          <w:rFonts w:ascii="Times New Roman" w:eastAsia="Calibri" w:hAnsi="Times New Roman" w:cs="Times New Roman"/>
          <w:color w:val="000000"/>
          <w:spacing w:val="2"/>
          <w:sz w:val="24"/>
          <w:szCs w:val="24"/>
        </w:rPr>
        <w:t xml:space="preserve"> Таким образом, поведение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4-5 лет не столь импульсивно и непосредственно, как в 3-4 года, хотя в некоторых ситуациях ему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CD6860">
        <w:rPr>
          <w:rFonts w:ascii="Times New Roman" w:eastAsia="Calibri" w:hAnsi="Times New Roman" w:cs="Times New Roman"/>
          <w:color w:val="000000"/>
          <w:spacing w:val="2"/>
          <w:sz w:val="24"/>
          <w:szCs w:val="24"/>
        </w:rPr>
        <w:t>кто</w:t>
      </w:r>
      <w:proofErr w:type="gramEnd"/>
      <w:r w:rsidRPr="00CD6860">
        <w:rPr>
          <w:rFonts w:ascii="Times New Roman" w:eastAsia="Calibri" w:hAnsi="Times New Roman" w:cs="Times New Roman"/>
          <w:color w:val="000000"/>
          <w:spacing w:val="2"/>
          <w:sz w:val="24"/>
          <w:szCs w:val="24"/>
        </w:rPr>
        <w:t xml:space="preserve"> где сидит, последовательность игр, как поздравляют друг друга с </w:t>
      </w:r>
      <w:proofErr w:type="spellStart"/>
      <w:r w:rsidRPr="00CD6860">
        <w:rPr>
          <w:rFonts w:ascii="Times New Roman" w:eastAsia="Calibri" w:hAnsi="Times New Roman" w:cs="Times New Roman"/>
          <w:color w:val="000000"/>
          <w:spacing w:val="2"/>
          <w:sz w:val="24"/>
          <w:szCs w:val="24"/>
        </w:rPr>
        <w:t>днѐм</w:t>
      </w:r>
      <w:proofErr w:type="spellEnd"/>
      <w:r w:rsidRPr="00CD6860">
        <w:rPr>
          <w:rFonts w:ascii="Times New Roman" w:eastAsia="Calibri" w:hAnsi="Times New Roman" w:cs="Times New Roman"/>
          <w:color w:val="000000"/>
          <w:spacing w:val="2"/>
          <w:sz w:val="24"/>
          <w:szCs w:val="24"/>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CD6860">
        <w:rPr>
          <w:rFonts w:ascii="Times New Roman" w:eastAsia="Calibri" w:hAnsi="Times New Roman" w:cs="Times New Roman"/>
          <w:color w:val="000000"/>
          <w:spacing w:val="2"/>
          <w:sz w:val="24"/>
          <w:szCs w:val="24"/>
        </w:rPr>
        <w:t>приѐма</w:t>
      </w:r>
      <w:proofErr w:type="spellEnd"/>
      <w:r w:rsidRPr="00CD6860">
        <w:rPr>
          <w:rFonts w:ascii="Times New Roman" w:eastAsia="Calibri" w:hAnsi="Times New Roman" w:cs="Times New Roman"/>
          <w:color w:val="000000"/>
          <w:spacing w:val="2"/>
          <w:sz w:val="24"/>
          <w:szCs w:val="24"/>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CD6860">
        <w:rPr>
          <w:rFonts w:ascii="Times New Roman" w:eastAsia="Calibri" w:hAnsi="Times New Roman" w:cs="Times New Roman"/>
          <w:color w:val="000000"/>
          <w:spacing w:val="2"/>
          <w:sz w:val="24"/>
          <w:szCs w:val="24"/>
        </w:rPr>
        <w:t>своѐм</w:t>
      </w:r>
      <w:proofErr w:type="spellEnd"/>
      <w:r w:rsidRPr="00CD6860">
        <w:rPr>
          <w:rFonts w:ascii="Times New Roman" w:eastAsia="Calibri" w:hAnsi="Times New Roman" w:cs="Times New Roman"/>
          <w:color w:val="000000"/>
          <w:spacing w:val="2"/>
          <w:sz w:val="24"/>
          <w:szCs w:val="24"/>
        </w:rPr>
        <w:t xml:space="preserve"> самочувствии,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начинает волновать тема собственного здоровья. К 4-5 годам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способен элементарно охарактеризовать </w:t>
      </w:r>
      <w:proofErr w:type="spellStart"/>
      <w:r w:rsidRPr="00CD6860">
        <w:rPr>
          <w:rFonts w:ascii="Times New Roman" w:eastAsia="Calibri" w:hAnsi="Times New Roman" w:cs="Times New Roman"/>
          <w:color w:val="000000"/>
          <w:spacing w:val="2"/>
          <w:sz w:val="24"/>
          <w:szCs w:val="24"/>
        </w:rPr>
        <w:t>своѐ</w:t>
      </w:r>
      <w:proofErr w:type="spellEnd"/>
      <w:r w:rsidRPr="00CD6860">
        <w:rPr>
          <w:rFonts w:ascii="Times New Roman" w:eastAsia="Calibri" w:hAnsi="Times New Roman" w:cs="Times New Roman"/>
          <w:color w:val="000000"/>
          <w:spacing w:val="2"/>
          <w:sz w:val="24"/>
          <w:szCs w:val="24"/>
        </w:rPr>
        <w:t xml:space="preserve"> самочувствие, привлечь внимание взрослого в случае недомогания.  </w:t>
      </w:r>
      <w:proofErr w:type="gramStart"/>
      <w:r w:rsidRPr="00CD6860">
        <w:rPr>
          <w:rFonts w:ascii="Times New Roman" w:eastAsia="Calibri" w:hAnsi="Times New Roman" w:cs="Times New Roman"/>
          <w:color w:val="000000"/>
          <w:spacing w:val="2"/>
          <w:sz w:val="24"/>
          <w:szCs w:val="24"/>
        </w:rPr>
        <w:t xml:space="preserve">Дети 4-5 лет имеют дифференцированное представление о собственной гендерной принадлежности, аргументируют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по ряду признаков («Я мальчик, я ношу брючки, а не платьица, у меня короткая </w:t>
      </w:r>
      <w:proofErr w:type="spellStart"/>
      <w:r w:rsidRPr="00CD6860">
        <w:rPr>
          <w:rFonts w:ascii="Times New Roman" w:eastAsia="Calibri" w:hAnsi="Times New Roman" w:cs="Times New Roman"/>
          <w:color w:val="000000"/>
          <w:spacing w:val="2"/>
          <w:sz w:val="24"/>
          <w:szCs w:val="24"/>
        </w:rPr>
        <w:t>причѐска</w:t>
      </w:r>
      <w:proofErr w:type="spellEnd"/>
      <w:r w:rsidRPr="00CD6860">
        <w:rPr>
          <w:rFonts w:ascii="Times New Roman" w:eastAsia="Calibri" w:hAnsi="Times New Roman" w:cs="Times New Roman"/>
          <w:color w:val="000000"/>
          <w:spacing w:val="2"/>
          <w:sz w:val="24"/>
          <w:szCs w:val="24"/>
        </w:rPr>
        <w:t>»);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CD6860">
        <w:rPr>
          <w:rFonts w:ascii="Times New Roman" w:eastAsia="Calibri" w:hAnsi="Times New Roman" w:cs="Times New Roman"/>
          <w:color w:val="000000"/>
          <w:spacing w:val="2"/>
          <w:sz w:val="24"/>
          <w:szCs w:val="24"/>
        </w:rPr>
        <w:t xml:space="preserve"> Они овладевают отдельными способами действий, доминирующих в поведении взрослых людей </w:t>
      </w:r>
      <w:proofErr w:type="gramStart"/>
      <w:r w:rsidRPr="00CD6860">
        <w:rPr>
          <w:rFonts w:ascii="Times New Roman" w:eastAsia="Calibri" w:hAnsi="Times New Roman" w:cs="Times New Roman"/>
          <w:color w:val="000000"/>
          <w:spacing w:val="2"/>
          <w:sz w:val="24"/>
          <w:szCs w:val="24"/>
        </w:rPr>
        <w:t>соответствующего</w:t>
      </w:r>
      <w:proofErr w:type="gram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гендера</w:t>
      </w:r>
      <w:proofErr w:type="spellEnd"/>
      <w:r w:rsidRPr="00CD6860">
        <w:rPr>
          <w:rFonts w:ascii="Times New Roman" w:eastAsia="Calibri" w:hAnsi="Times New Roman" w:cs="Times New Roman"/>
          <w:color w:val="000000"/>
          <w:spacing w:val="2"/>
          <w:sz w:val="24"/>
          <w:szCs w:val="24"/>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CD6860">
        <w:rPr>
          <w:rFonts w:ascii="Times New Roman" w:eastAsia="Calibri" w:hAnsi="Times New Roman" w:cs="Times New Roman"/>
          <w:color w:val="000000"/>
          <w:spacing w:val="2"/>
          <w:sz w:val="24"/>
          <w:szCs w:val="24"/>
        </w:rPr>
        <w:t>распространѐнных</w:t>
      </w:r>
      <w:proofErr w:type="spellEnd"/>
      <w:r w:rsidRPr="00CD6860">
        <w:rPr>
          <w:rFonts w:ascii="Times New Roman" w:eastAsia="Calibri" w:hAnsi="Times New Roman" w:cs="Times New Roman"/>
          <w:color w:val="000000"/>
          <w:spacing w:val="2"/>
          <w:sz w:val="24"/>
          <w:szCs w:val="24"/>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w:t>
      </w:r>
      <w:r w:rsidRPr="00CD6860">
        <w:rPr>
          <w:rFonts w:ascii="Times New Roman" w:eastAsia="Calibri" w:hAnsi="Times New Roman" w:cs="Times New Roman"/>
          <w:color w:val="000000"/>
          <w:spacing w:val="2"/>
          <w:sz w:val="24"/>
          <w:szCs w:val="24"/>
        </w:rPr>
        <w:lastRenderedPageBreak/>
        <w:t xml:space="preserve">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более привлекательными и предпочитаемыми </w:t>
      </w:r>
      <w:proofErr w:type="spellStart"/>
      <w:r w:rsidRPr="00CD6860">
        <w:rPr>
          <w:rFonts w:ascii="Times New Roman" w:eastAsia="Calibri" w:hAnsi="Times New Roman" w:cs="Times New Roman"/>
          <w:color w:val="000000"/>
          <w:spacing w:val="2"/>
          <w:sz w:val="24"/>
          <w:szCs w:val="24"/>
        </w:rPr>
        <w:t>партнѐрами</w:t>
      </w:r>
      <w:proofErr w:type="spellEnd"/>
      <w:r w:rsidRPr="00CD6860">
        <w:rPr>
          <w:rFonts w:ascii="Times New Roman" w:eastAsia="Calibri" w:hAnsi="Times New Roman" w:cs="Times New Roman"/>
          <w:color w:val="000000"/>
          <w:spacing w:val="2"/>
          <w:sz w:val="24"/>
          <w:szCs w:val="24"/>
        </w:rPr>
        <w:t xml:space="preserve"> по игре, чем взрослый. </w:t>
      </w:r>
      <w:proofErr w:type="gramStart"/>
      <w:r w:rsidRPr="00CD6860">
        <w:rPr>
          <w:rFonts w:ascii="Times New Roman" w:eastAsia="Calibri" w:hAnsi="Times New Roman" w:cs="Times New Roman"/>
          <w:color w:val="000000"/>
          <w:spacing w:val="2"/>
          <w:sz w:val="24"/>
          <w:szCs w:val="24"/>
        </w:rPr>
        <w:t xml:space="preserve">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CD6860">
        <w:rPr>
          <w:rFonts w:ascii="Times New Roman" w:eastAsia="Calibri" w:hAnsi="Times New Roman" w:cs="Times New Roman"/>
          <w:color w:val="000000"/>
          <w:spacing w:val="2"/>
          <w:sz w:val="24"/>
          <w:szCs w:val="24"/>
        </w:rPr>
        <w:t>партнѐры</w:t>
      </w:r>
      <w:proofErr w:type="spellEnd"/>
      <w:r w:rsidRPr="00CD6860">
        <w:rPr>
          <w:rFonts w:ascii="Times New Roman" w:eastAsia="Calibri" w:hAnsi="Times New Roman" w:cs="Times New Roman"/>
          <w:color w:val="000000"/>
          <w:spacing w:val="2"/>
          <w:sz w:val="24"/>
          <w:szCs w:val="24"/>
        </w:rPr>
        <w:t xml:space="preserve"> по играм (хотя в течение года они могут и поменяться несколько раз),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более ярко проявляется предпочтение к</w:t>
      </w:r>
      <w:proofErr w:type="gramEnd"/>
      <w:r w:rsidRPr="00CD6860">
        <w:rPr>
          <w:rFonts w:ascii="Times New Roman" w:eastAsia="Calibri" w:hAnsi="Times New Roman" w:cs="Times New Roman"/>
          <w:color w:val="000000"/>
          <w:spacing w:val="2"/>
          <w:sz w:val="24"/>
          <w:szCs w:val="24"/>
        </w:rPr>
        <w:t xml:space="preserve"> играм с детьми одного пола. </w:t>
      </w:r>
      <w:proofErr w:type="gramStart"/>
      <w:r w:rsidRPr="00CD6860">
        <w:rPr>
          <w:rFonts w:ascii="Times New Roman" w:eastAsia="Calibri" w:hAnsi="Times New Roman" w:cs="Times New Roman"/>
          <w:color w:val="000000"/>
          <w:spacing w:val="2"/>
          <w:sz w:val="24"/>
          <w:szCs w:val="24"/>
        </w:rPr>
        <w:t xml:space="preserve">Правда,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не относится к другому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как к равному партнеру по игре.</w:t>
      </w:r>
      <w:proofErr w:type="gramEnd"/>
    </w:p>
    <w:p w:rsidR="00CD6860" w:rsidRPr="00CD6860" w:rsidRDefault="00CD6860" w:rsidP="00CD6860">
      <w:pPr>
        <w:shd w:val="clear" w:color="auto" w:fill="FFFFFF"/>
        <w:spacing w:after="0" w:line="240" w:lineRule="auto"/>
        <w:ind w:firstLine="708"/>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чаще стараются договориться с </w:t>
      </w:r>
      <w:proofErr w:type="spellStart"/>
      <w:r w:rsidRPr="00CD6860">
        <w:rPr>
          <w:rFonts w:ascii="Times New Roman" w:eastAsia="Calibri" w:hAnsi="Times New Roman" w:cs="Times New Roman"/>
          <w:color w:val="000000"/>
          <w:spacing w:val="2"/>
          <w:sz w:val="24"/>
          <w:szCs w:val="24"/>
        </w:rPr>
        <w:t>партнѐром</w:t>
      </w:r>
      <w:proofErr w:type="spellEnd"/>
      <w:r w:rsidRPr="00CD6860">
        <w:rPr>
          <w:rFonts w:ascii="Times New Roman" w:eastAsia="Calibri" w:hAnsi="Times New Roman" w:cs="Times New Roman"/>
          <w:color w:val="000000"/>
          <w:spacing w:val="2"/>
          <w:sz w:val="24"/>
          <w:szCs w:val="24"/>
        </w:rPr>
        <w:t xml:space="preserve">, объяснить свои желания, а не настоять на </w:t>
      </w:r>
      <w:proofErr w:type="spellStart"/>
      <w:r w:rsidRPr="00CD6860">
        <w:rPr>
          <w:rFonts w:ascii="Times New Roman" w:eastAsia="Calibri" w:hAnsi="Times New Roman" w:cs="Times New Roman"/>
          <w:color w:val="000000"/>
          <w:spacing w:val="2"/>
          <w:sz w:val="24"/>
          <w:szCs w:val="24"/>
        </w:rPr>
        <w:t>своѐм</w:t>
      </w:r>
      <w:proofErr w:type="spellEnd"/>
      <w:r w:rsidRPr="00CD6860">
        <w:rPr>
          <w:rFonts w:ascii="Times New Roman" w:eastAsia="Calibri" w:hAnsi="Times New Roman" w:cs="Times New Roman"/>
          <w:color w:val="000000"/>
          <w:spacing w:val="2"/>
          <w:sz w:val="24"/>
          <w:szCs w:val="24"/>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proofErr w:type="gramStart"/>
      <w:r w:rsidRPr="00CD6860">
        <w:rPr>
          <w:rFonts w:ascii="Times New Roman" w:eastAsia="Calibri" w:hAnsi="Times New Roman" w:cs="Times New Roman"/>
          <w:color w:val="000000"/>
          <w:spacing w:val="2"/>
          <w:sz w:val="24"/>
          <w:szCs w:val="24"/>
        </w:rPr>
        <w:t>тр</w:t>
      </w:r>
      <w:proofErr w:type="gramEnd"/>
      <w:r w:rsidRPr="00CD6860">
        <w:rPr>
          <w:rFonts w:ascii="Times New Roman" w:eastAsia="Calibri" w:hAnsi="Times New Roman" w:cs="Times New Roman"/>
          <w:color w:val="000000"/>
          <w:spacing w:val="2"/>
          <w:sz w:val="24"/>
          <w:szCs w:val="24"/>
        </w:rPr>
        <w:t>ѐх-четырѐх</w:t>
      </w:r>
      <w:proofErr w:type="spellEnd"/>
      <w:r w:rsidRPr="00CD6860">
        <w:rPr>
          <w:rFonts w:ascii="Times New Roman" w:eastAsia="Calibri" w:hAnsi="Times New Roman" w:cs="Times New Roman"/>
          <w:color w:val="000000"/>
          <w:spacing w:val="2"/>
          <w:sz w:val="24"/>
          <w:szCs w:val="24"/>
        </w:rPr>
        <w:t xml:space="preserve"> раз подряд в удобном для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темпе); нанизывают бусины средней величины (или пуговицы) на толстую леску (или тонкий шнурок </w:t>
      </w:r>
      <w:proofErr w:type="gramStart"/>
      <w:r w:rsidRPr="00CD6860">
        <w:rPr>
          <w:rFonts w:ascii="Times New Roman" w:eastAsia="Calibri" w:hAnsi="Times New Roman" w:cs="Times New Roman"/>
          <w:color w:val="000000"/>
          <w:spacing w:val="2"/>
          <w:sz w:val="24"/>
          <w:szCs w:val="24"/>
        </w:rPr>
        <w:t xml:space="preserve">с </w:t>
      </w:r>
      <w:proofErr w:type="spellStart"/>
      <w:r w:rsidRPr="00CD6860">
        <w:rPr>
          <w:rFonts w:ascii="Times New Roman" w:eastAsia="Calibri" w:hAnsi="Times New Roman" w:cs="Times New Roman"/>
          <w:color w:val="000000"/>
          <w:spacing w:val="2"/>
          <w:sz w:val="24"/>
          <w:szCs w:val="24"/>
        </w:rPr>
        <w:t>ж</w:t>
      </w:r>
      <w:proofErr w:type="gramEnd"/>
      <w:r w:rsidRPr="00CD6860">
        <w:rPr>
          <w:rFonts w:ascii="Times New Roman" w:eastAsia="Calibri" w:hAnsi="Times New Roman" w:cs="Times New Roman"/>
          <w:color w:val="000000"/>
          <w:spacing w:val="2"/>
          <w:sz w:val="24"/>
          <w:szCs w:val="24"/>
        </w:rPr>
        <w:t>ѐстким</w:t>
      </w:r>
      <w:proofErr w:type="spellEnd"/>
      <w:r w:rsidRPr="00CD6860">
        <w:rPr>
          <w:rFonts w:ascii="Times New Roman" w:eastAsia="Calibri" w:hAnsi="Times New Roman" w:cs="Times New Roman"/>
          <w:color w:val="000000"/>
          <w:spacing w:val="2"/>
          <w:sz w:val="24"/>
          <w:szCs w:val="24"/>
        </w:rPr>
        <w:t xml:space="preserve"> наконечником).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CD6860">
        <w:rPr>
          <w:rFonts w:ascii="Times New Roman" w:eastAsia="Calibri" w:hAnsi="Times New Roman" w:cs="Times New Roman"/>
          <w:color w:val="000000"/>
          <w:spacing w:val="2"/>
          <w:sz w:val="24"/>
          <w:szCs w:val="24"/>
        </w:rPr>
        <w:t>сложными</w:t>
      </w:r>
      <w:proofErr w:type="gramEnd"/>
      <w:r w:rsidRPr="00CD6860">
        <w:rPr>
          <w:rFonts w:ascii="Times New Roman" w:eastAsia="Calibri" w:hAnsi="Times New Roman" w:cs="Times New Roman"/>
          <w:color w:val="000000"/>
          <w:spacing w:val="2"/>
          <w:sz w:val="24"/>
          <w:szCs w:val="24"/>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CD6860">
        <w:rPr>
          <w:rFonts w:ascii="Times New Roman" w:eastAsia="Calibri" w:hAnsi="Times New Roman" w:cs="Times New Roman"/>
          <w:color w:val="000000"/>
          <w:spacing w:val="2"/>
          <w:sz w:val="24"/>
          <w:szCs w:val="24"/>
        </w:rPr>
        <w:t>определѐнной</w:t>
      </w:r>
      <w:proofErr w:type="spellEnd"/>
      <w:r w:rsidRPr="00CD6860">
        <w:rPr>
          <w:rFonts w:ascii="Times New Roman" w:eastAsia="Calibri" w:hAnsi="Times New Roman" w:cs="Times New Roman"/>
          <w:color w:val="000000"/>
          <w:spacing w:val="2"/>
          <w:sz w:val="24"/>
          <w:szCs w:val="24"/>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необходимо </w:t>
      </w:r>
      <w:proofErr w:type="spellStart"/>
      <w:r w:rsidRPr="00CD6860">
        <w:rPr>
          <w:rFonts w:ascii="Times New Roman" w:eastAsia="Calibri" w:hAnsi="Times New Roman" w:cs="Times New Roman"/>
          <w:color w:val="000000"/>
          <w:spacing w:val="2"/>
          <w:sz w:val="24"/>
          <w:szCs w:val="24"/>
        </w:rPr>
        <w:t>отчѐтливо</w:t>
      </w:r>
      <w:proofErr w:type="spellEnd"/>
      <w:r w:rsidRPr="00CD6860">
        <w:rPr>
          <w:rFonts w:ascii="Times New Roman" w:eastAsia="Calibri" w:hAnsi="Times New Roman" w:cs="Times New Roman"/>
          <w:color w:val="000000"/>
          <w:spacing w:val="2"/>
          <w:sz w:val="24"/>
          <w:szCs w:val="24"/>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предложить план части групповой комнаты, то он </w:t>
      </w:r>
      <w:proofErr w:type="spellStart"/>
      <w:r w:rsidRPr="00CD6860">
        <w:rPr>
          <w:rFonts w:ascii="Times New Roman" w:eastAsia="Calibri" w:hAnsi="Times New Roman" w:cs="Times New Roman"/>
          <w:color w:val="000000"/>
          <w:spacing w:val="2"/>
          <w:sz w:val="24"/>
          <w:szCs w:val="24"/>
        </w:rPr>
        <w:t>поймѐт</w:t>
      </w:r>
      <w:proofErr w:type="spellEnd"/>
      <w:r w:rsidRPr="00CD6860">
        <w:rPr>
          <w:rFonts w:ascii="Times New Roman" w:eastAsia="Calibri" w:hAnsi="Times New Roman" w:cs="Times New Roman"/>
          <w:color w:val="000000"/>
          <w:spacing w:val="2"/>
          <w:sz w:val="24"/>
          <w:szCs w:val="24"/>
        </w:rPr>
        <w:t xml:space="preserve">, что на </w:t>
      </w:r>
      <w:proofErr w:type="spellStart"/>
      <w:r w:rsidRPr="00CD6860">
        <w:rPr>
          <w:rFonts w:ascii="Times New Roman" w:eastAsia="Calibri" w:hAnsi="Times New Roman" w:cs="Times New Roman"/>
          <w:color w:val="000000"/>
          <w:spacing w:val="2"/>
          <w:sz w:val="24"/>
          <w:szCs w:val="24"/>
        </w:rPr>
        <w:t>нѐ</w:t>
      </w:r>
      <w:proofErr w:type="gramStart"/>
      <w:r w:rsidRPr="00CD6860">
        <w:rPr>
          <w:rFonts w:ascii="Times New Roman" w:eastAsia="Calibri" w:hAnsi="Times New Roman" w:cs="Times New Roman"/>
          <w:color w:val="000000"/>
          <w:spacing w:val="2"/>
          <w:sz w:val="24"/>
          <w:szCs w:val="24"/>
        </w:rPr>
        <w:t>м</w:t>
      </w:r>
      <w:proofErr w:type="spellEnd"/>
      <w:proofErr w:type="gramEnd"/>
      <w:r w:rsidRPr="00CD6860">
        <w:rPr>
          <w:rFonts w:ascii="Times New Roman" w:eastAsia="Calibri" w:hAnsi="Times New Roman" w:cs="Times New Roman"/>
          <w:color w:val="000000"/>
          <w:spacing w:val="2"/>
          <w:sz w:val="24"/>
          <w:szCs w:val="24"/>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более устойчивым, в отличие от возраста 3 лет (если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w:t>
      </w:r>
      <w:proofErr w:type="spellStart"/>
      <w:proofErr w:type="gramStart"/>
      <w:r w:rsidRPr="00CD6860">
        <w:rPr>
          <w:rFonts w:ascii="Times New Roman" w:eastAsia="Calibri" w:hAnsi="Times New Roman" w:cs="Times New Roman"/>
          <w:color w:val="000000"/>
          <w:spacing w:val="2"/>
          <w:sz w:val="24"/>
          <w:szCs w:val="24"/>
        </w:rPr>
        <w:t>пошѐл</w:t>
      </w:r>
      <w:proofErr w:type="spellEnd"/>
      <w:proofErr w:type="gramEnd"/>
      <w:r w:rsidRPr="00CD6860">
        <w:rPr>
          <w:rFonts w:ascii="Times New Roman" w:eastAsia="Calibri" w:hAnsi="Times New Roman" w:cs="Times New Roman"/>
          <w:color w:val="000000"/>
          <w:spacing w:val="2"/>
          <w:sz w:val="24"/>
          <w:szCs w:val="24"/>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w:t>
      </w:r>
      <w:r w:rsidRPr="00CD6860">
        <w:rPr>
          <w:rFonts w:ascii="Times New Roman" w:eastAsia="Calibri" w:hAnsi="Times New Roman" w:cs="Times New Roman"/>
          <w:color w:val="000000"/>
          <w:spacing w:val="2"/>
          <w:sz w:val="24"/>
          <w:szCs w:val="24"/>
        </w:rPr>
        <w:lastRenderedPageBreak/>
        <w:t xml:space="preserve">возрасте интенсивно развивается память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В 5 лет он может запомнить уже 5-6 предметов (из 10-15), </w:t>
      </w:r>
      <w:proofErr w:type="spellStart"/>
      <w:r w:rsidRPr="00CD6860">
        <w:rPr>
          <w:rFonts w:ascii="Times New Roman" w:eastAsia="Calibri" w:hAnsi="Times New Roman" w:cs="Times New Roman"/>
          <w:color w:val="000000"/>
          <w:spacing w:val="2"/>
          <w:sz w:val="24"/>
          <w:szCs w:val="24"/>
        </w:rPr>
        <w:t>изображѐнных</w:t>
      </w:r>
      <w:proofErr w:type="spellEnd"/>
      <w:r w:rsidRPr="00CD6860">
        <w:rPr>
          <w:rFonts w:ascii="Times New Roman" w:eastAsia="Calibri" w:hAnsi="Times New Roman" w:cs="Times New Roman"/>
          <w:color w:val="000000"/>
          <w:spacing w:val="2"/>
          <w:sz w:val="24"/>
          <w:szCs w:val="24"/>
        </w:rPr>
        <w:t xml:space="preserve"> на предъявляемых ему картинках. </w:t>
      </w:r>
      <w:proofErr w:type="gramStart"/>
      <w:r w:rsidRPr="00CD6860">
        <w:rPr>
          <w:rFonts w:ascii="Times New Roman" w:eastAsia="Calibri" w:hAnsi="Times New Roman" w:cs="Times New Roman"/>
          <w:color w:val="000000"/>
          <w:spacing w:val="2"/>
          <w:sz w:val="24"/>
          <w:szCs w:val="24"/>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CD6860">
        <w:rPr>
          <w:rFonts w:ascii="Times New Roman" w:eastAsia="Calibri" w:hAnsi="Times New Roman" w:cs="Times New Roman"/>
          <w:color w:val="000000"/>
          <w:spacing w:val="2"/>
          <w:sz w:val="24"/>
          <w:szCs w:val="24"/>
        </w:rPr>
        <w:t xml:space="preserve"> Воображение помогает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познавать окружающий мир, переходить от </w:t>
      </w:r>
      <w:proofErr w:type="gramStart"/>
      <w:r w:rsidRPr="00CD6860">
        <w:rPr>
          <w:rFonts w:ascii="Times New Roman" w:eastAsia="Calibri" w:hAnsi="Times New Roman" w:cs="Times New Roman"/>
          <w:color w:val="000000"/>
          <w:spacing w:val="2"/>
          <w:sz w:val="24"/>
          <w:szCs w:val="24"/>
        </w:rPr>
        <w:t>известного</w:t>
      </w:r>
      <w:proofErr w:type="gramEnd"/>
      <w:r w:rsidRPr="00CD6860">
        <w:rPr>
          <w:rFonts w:ascii="Times New Roman" w:eastAsia="Calibri" w:hAnsi="Times New Roman" w:cs="Times New Roman"/>
          <w:color w:val="000000"/>
          <w:spacing w:val="2"/>
          <w:sz w:val="24"/>
          <w:szCs w:val="24"/>
        </w:rPr>
        <w:t xml:space="preserve"> к неизвестному. Однако образы у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4-5 лет разрозненны и зависят от меняющихся внешних условий, поскольку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отсутствуют целенаправленные действия воображения. Детские сочинения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CD6860">
        <w:rPr>
          <w:rFonts w:ascii="Times New Roman" w:eastAsia="Calibri" w:hAnsi="Times New Roman" w:cs="Times New Roman"/>
          <w:color w:val="000000"/>
          <w:spacing w:val="2"/>
          <w:sz w:val="24"/>
          <w:szCs w:val="24"/>
        </w:rPr>
        <w:t>своѐм</w:t>
      </w:r>
      <w:proofErr w:type="spellEnd"/>
      <w:r w:rsidRPr="00CD6860">
        <w:rPr>
          <w:rFonts w:ascii="Times New Roman" w:eastAsia="Calibri" w:hAnsi="Times New Roman" w:cs="Times New Roman"/>
          <w:color w:val="000000"/>
          <w:spacing w:val="2"/>
          <w:sz w:val="24"/>
          <w:szCs w:val="24"/>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D6860">
        <w:rPr>
          <w:rFonts w:ascii="Times New Roman" w:eastAsia="Calibri" w:hAnsi="Times New Roman" w:cs="Times New Roman"/>
          <w:color w:val="000000"/>
          <w:spacing w:val="2"/>
          <w:sz w:val="24"/>
          <w:szCs w:val="24"/>
        </w:rPr>
        <w:t>ползук</w:t>
      </w:r>
      <w:proofErr w:type="spellEnd"/>
      <w:r w:rsidRPr="00CD6860">
        <w:rPr>
          <w:rFonts w:ascii="Times New Roman" w:eastAsia="Calibri" w:hAnsi="Times New Roman" w:cs="Times New Roman"/>
          <w:color w:val="000000"/>
          <w:spacing w:val="2"/>
          <w:sz w:val="24"/>
          <w:szCs w:val="24"/>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CD6860">
        <w:rPr>
          <w:rFonts w:ascii="Times New Roman" w:eastAsia="Calibri" w:hAnsi="Times New Roman" w:cs="Times New Roman"/>
          <w:color w:val="000000"/>
          <w:spacing w:val="2"/>
          <w:sz w:val="24"/>
          <w:szCs w:val="24"/>
        </w:rPr>
        <w:t>более связной</w:t>
      </w:r>
      <w:proofErr w:type="gramEnd"/>
      <w:r w:rsidRPr="00CD6860">
        <w:rPr>
          <w:rFonts w:ascii="Times New Roman" w:eastAsia="Calibri" w:hAnsi="Times New Roman" w:cs="Times New Roman"/>
          <w:color w:val="000000"/>
          <w:spacing w:val="2"/>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w:t>
      </w:r>
      <w:r w:rsidRPr="00CD6860">
        <w:rPr>
          <w:rFonts w:ascii="Times New Roman" w:eastAsia="Calibri" w:hAnsi="Times New Roman" w:cs="Times New Roman"/>
          <w:color w:val="000000"/>
          <w:spacing w:val="2"/>
          <w:sz w:val="24"/>
          <w:szCs w:val="24"/>
        </w:rPr>
        <w:lastRenderedPageBreak/>
        <w:t xml:space="preserve">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CD6860">
        <w:rPr>
          <w:rFonts w:ascii="Times New Roman" w:eastAsia="Calibri" w:hAnsi="Times New Roman" w:cs="Times New Roman"/>
          <w:color w:val="000000"/>
          <w:spacing w:val="2"/>
          <w:sz w:val="24"/>
          <w:szCs w:val="24"/>
        </w:rPr>
        <w:t>от</w:t>
      </w:r>
      <w:proofErr w:type="gramEnd"/>
      <w:r w:rsidRPr="00CD6860">
        <w:rPr>
          <w:rFonts w:ascii="Times New Roman" w:eastAsia="Calibri" w:hAnsi="Times New Roman" w:cs="Times New Roman"/>
          <w:color w:val="000000"/>
          <w:spacing w:val="2"/>
          <w:sz w:val="24"/>
          <w:szCs w:val="24"/>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CD6860">
        <w:rPr>
          <w:rFonts w:ascii="Times New Roman" w:eastAsia="Calibri" w:hAnsi="Times New Roman" w:cs="Times New Roman"/>
          <w:color w:val="000000"/>
          <w:spacing w:val="2"/>
          <w:sz w:val="24"/>
          <w:szCs w:val="24"/>
        </w:rPr>
        <w:t>несформированность</w:t>
      </w:r>
      <w:proofErr w:type="spellEnd"/>
      <w:r w:rsidRPr="00CD6860">
        <w:rPr>
          <w:rFonts w:ascii="Times New Roman" w:eastAsia="Calibri" w:hAnsi="Times New Roman" w:cs="Times New Roman"/>
          <w:color w:val="000000"/>
          <w:spacing w:val="2"/>
          <w:sz w:val="24"/>
          <w:szCs w:val="24"/>
        </w:rPr>
        <w:t xml:space="preserve"> волевых процессов, зависимость поведения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CD6860">
        <w:rPr>
          <w:rFonts w:ascii="Times New Roman" w:eastAsia="Calibri" w:hAnsi="Times New Roman" w:cs="Times New Roman"/>
          <w:color w:val="000000"/>
          <w:spacing w:val="2"/>
          <w:sz w:val="24"/>
          <w:szCs w:val="24"/>
        </w:rPr>
        <w:t>увлечѐнно</w:t>
      </w:r>
      <w:proofErr w:type="spellEnd"/>
      <w:r w:rsidRPr="00CD6860">
        <w:rPr>
          <w:rFonts w:ascii="Times New Roman" w:eastAsia="Calibri" w:hAnsi="Times New Roman" w:cs="Times New Roman"/>
          <w:color w:val="000000"/>
          <w:spacing w:val="2"/>
          <w:sz w:val="24"/>
          <w:szCs w:val="24"/>
        </w:rPr>
        <w:t xml:space="preserve"> говорят о </w:t>
      </w:r>
      <w:proofErr w:type="spellStart"/>
      <w:r w:rsidRPr="00CD6860">
        <w:rPr>
          <w:rFonts w:ascii="Times New Roman" w:eastAsia="Calibri" w:hAnsi="Times New Roman" w:cs="Times New Roman"/>
          <w:color w:val="000000"/>
          <w:spacing w:val="2"/>
          <w:sz w:val="24"/>
          <w:szCs w:val="24"/>
        </w:rPr>
        <w:t>нѐ</w:t>
      </w:r>
      <w:proofErr w:type="gramStart"/>
      <w:r w:rsidRPr="00CD6860">
        <w:rPr>
          <w:rFonts w:ascii="Times New Roman" w:eastAsia="Calibri" w:hAnsi="Times New Roman" w:cs="Times New Roman"/>
          <w:color w:val="000000"/>
          <w:spacing w:val="2"/>
          <w:sz w:val="24"/>
          <w:szCs w:val="24"/>
        </w:rPr>
        <w:t>м</w:t>
      </w:r>
      <w:proofErr w:type="spellEnd"/>
      <w:proofErr w:type="gramEnd"/>
      <w:r w:rsidRPr="00CD6860">
        <w:rPr>
          <w:rFonts w:ascii="Times New Roman" w:eastAsia="Calibri" w:hAnsi="Times New Roman" w:cs="Times New Roman"/>
          <w:color w:val="000000"/>
          <w:spacing w:val="2"/>
          <w:sz w:val="24"/>
          <w:szCs w:val="24"/>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CD6860">
        <w:rPr>
          <w:rFonts w:ascii="Times New Roman" w:eastAsia="Calibri" w:hAnsi="Times New Roman" w:cs="Times New Roman"/>
          <w:color w:val="000000"/>
          <w:spacing w:val="2"/>
          <w:sz w:val="24"/>
          <w:szCs w:val="24"/>
        </w:rPr>
        <w:t>путѐ</w:t>
      </w:r>
      <w:proofErr w:type="gramStart"/>
      <w:r w:rsidRPr="00CD6860">
        <w:rPr>
          <w:rFonts w:ascii="Times New Roman" w:eastAsia="Calibri" w:hAnsi="Times New Roman" w:cs="Times New Roman"/>
          <w:color w:val="000000"/>
          <w:spacing w:val="2"/>
          <w:sz w:val="24"/>
          <w:szCs w:val="24"/>
        </w:rPr>
        <w:t>м</w:t>
      </w:r>
      <w:proofErr w:type="spellEnd"/>
      <w:proofErr w:type="gramEnd"/>
      <w:r w:rsidRPr="00CD6860">
        <w:rPr>
          <w:rFonts w:ascii="Times New Roman" w:eastAsia="Calibri" w:hAnsi="Times New Roman" w:cs="Times New Roman"/>
          <w:color w:val="000000"/>
          <w:spacing w:val="2"/>
          <w:sz w:val="24"/>
          <w:szCs w:val="24"/>
        </w:rPr>
        <w:t xml:space="preserve"> вдавливания. Конструирование начинает носить характер продуктивной деятельности: дети </w:t>
      </w:r>
      <w:proofErr w:type="spellStart"/>
      <w:r w:rsidRPr="00CD6860">
        <w:rPr>
          <w:rFonts w:ascii="Times New Roman" w:eastAsia="Calibri" w:hAnsi="Times New Roman" w:cs="Times New Roman"/>
          <w:color w:val="000000"/>
          <w:spacing w:val="2"/>
          <w:sz w:val="24"/>
          <w:szCs w:val="24"/>
        </w:rPr>
        <w:t>замысливают</w:t>
      </w:r>
      <w:proofErr w:type="spellEnd"/>
      <w:r w:rsidRPr="00CD6860">
        <w:rPr>
          <w:rFonts w:ascii="Times New Roman" w:eastAsia="Calibri" w:hAnsi="Times New Roman" w:cs="Times New Roman"/>
          <w:color w:val="000000"/>
          <w:spacing w:val="2"/>
          <w:sz w:val="24"/>
          <w:szCs w:val="24"/>
        </w:rPr>
        <w:t xml:space="preserve"> будущую конструкцию и осуществляют поиск способов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b/>
          <w:color w:val="000000"/>
          <w:spacing w:val="2"/>
          <w:sz w:val="24"/>
          <w:szCs w:val="24"/>
        </w:rPr>
        <w:lastRenderedPageBreak/>
        <w:t>ШЕСТОЙ ГОД ЖИЗНИ.</w:t>
      </w:r>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CD6860">
        <w:rPr>
          <w:rFonts w:ascii="Times New Roman" w:eastAsia="Calibri" w:hAnsi="Times New Roman" w:cs="Times New Roman"/>
          <w:color w:val="000000"/>
          <w:spacing w:val="2"/>
          <w:sz w:val="24"/>
          <w:szCs w:val="24"/>
        </w:rPr>
        <w:t xml:space="preserve">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CD6860">
        <w:rPr>
          <w:rFonts w:ascii="Times New Roman" w:eastAsia="Calibri" w:hAnsi="Times New Roman" w:cs="Times New Roman"/>
          <w:color w:val="000000"/>
          <w:spacing w:val="2"/>
          <w:sz w:val="24"/>
          <w:szCs w:val="24"/>
        </w:rPr>
        <w:t>саморегуляции</w:t>
      </w:r>
      <w:proofErr w:type="spellEnd"/>
      <w:r w:rsidRPr="00CD6860">
        <w:rPr>
          <w:rFonts w:ascii="Times New Roman" w:eastAsia="Calibri" w:hAnsi="Times New Roman" w:cs="Times New Roman"/>
          <w:color w:val="000000"/>
          <w:spacing w:val="2"/>
          <w:sz w:val="24"/>
          <w:szCs w:val="24"/>
        </w:rPr>
        <w:t>, т. е. дети начинают предъявлять к себе те требования</w:t>
      </w:r>
      <w:proofErr w:type="gramEnd"/>
      <w:r w:rsidRPr="00CD6860">
        <w:rPr>
          <w:rFonts w:ascii="Times New Roman" w:eastAsia="Calibri" w:hAnsi="Times New Roman" w:cs="Times New Roman"/>
          <w:color w:val="000000"/>
          <w:spacing w:val="2"/>
          <w:sz w:val="24"/>
          <w:szCs w:val="24"/>
        </w:rPr>
        <w:t xml:space="preserve">, </w:t>
      </w:r>
      <w:proofErr w:type="gramStart"/>
      <w:r w:rsidRPr="00CD6860">
        <w:rPr>
          <w:rFonts w:ascii="Times New Roman" w:eastAsia="Calibri" w:hAnsi="Times New Roman" w:cs="Times New Roman"/>
          <w:color w:val="000000"/>
          <w:spacing w:val="2"/>
          <w:sz w:val="24"/>
          <w:szCs w:val="24"/>
        </w:rPr>
        <w:t>которые</w:t>
      </w:r>
      <w:proofErr w:type="gramEnd"/>
      <w:r w:rsidRPr="00CD6860">
        <w:rPr>
          <w:rFonts w:ascii="Times New Roman" w:eastAsia="Calibri" w:hAnsi="Times New Roman" w:cs="Times New Roman"/>
          <w:color w:val="000000"/>
          <w:spacing w:val="2"/>
          <w:sz w:val="24"/>
          <w:szCs w:val="24"/>
        </w:rPr>
        <w:t xml:space="preserve"> раньше предъявлялись им взрослыми. Так они могут, не отвлекаясь </w:t>
      </w:r>
      <w:proofErr w:type="spellStart"/>
      <w:r w:rsidRPr="00CD6860">
        <w:rPr>
          <w:rFonts w:ascii="Times New Roman" w:eastAsia="Calibri" w:hAnsi="Times New Roman" w:cs="Times New Roman"/>
          <w:color w:val="000000"/>
          <w:spacing w:val="2"/>
          <w:sz w:val="24"/>
          <w:szCs w:val="24"/>
        </w:rPr>
        <w:t>наболее</w:t>
      </w:r>
      <w:proofErr w:type="spellEnd"/>
      <w:r w:rsidRPr="00CD6860">
        <w:rPr>
          <w:rFonts w:ascii="Times New Roman" w:eastAsia="Calibri" w:hAnsi="Times New Roman" w:cs="Times New Roman"/>
          <w:color w:val="000000"/>
          <w:spacing w:val="2"/>
          <w:sz w:val="24"/>
          <w:szCs w:val="24"/>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о себе. </w:t>
      </w:r>
      <w:proofErr w:type="gramStart"/>
      <w:r w:rsidRPr="00CD6860">
        <w:rPr>
          <w:rFonts w:ascii="Times New Roman" w:eastAsia="Calibri" w:hAnsi="Times New Roman" w:cs="Times New Roman"/>
          <w:color w:val="000000"/>
          <w:spacing w:val="2"/>
          <w:sz w:val="24"/>
          <w:szCs w:val="24"/>
        </w:rPr>
        <w:t xml:space="preserve">Эти представления начинают включать не только характеристики, которыми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CD6860">
        <w:rPr>
          <w:rFonts w:ascii="Times New Roman" w:eastAsia="Calibri" w:hAnsi="Times New Roman" w:cs="Times New Roman"/>
          <w:color w:val="000000"/>
          <w:spacing w:val="2"/>
          <w:sz w:val="24"/>
          <w:szCs w:val="24"/>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в игре («С ним интересно играть» и т. п.) или его положительными качествами («Она хорошая», «Он не </w:t>
      </w:r>
      <w:proofErr w:type="spellStart"/>
      <w:r w:rsidRPr="00CD6860">
        <w:rPr>
          <w:rFonts w:ascii="Times New Roman" w:eastAsia="Calibri" w:hAnsi="Times New Roman" w:cs="Times New Roman"/>
          <w:color w:val="000000"/>
          <w:spacing w:val="2"/>
          <w:sz w:val="24"/>
          <w:szCs w:val="24"/>
        </w:rPr>
        <w:t>дерѐтся</w:t>
      </w:r>
      <w:proofErr w:type="spellEnd"/>
      <w:r w:rsidRPr="00CD6860">
        <w:rPr>
          <w:rFonts w:ascii="Times New Roman" w:eastAsia="Calibri" w:hAnsi="Times New Roman" w:cs="Times New Roman"/>
          <w:color w:val="000000"/>
          <w:spacing w:val="2"/>
          <w:sz w:val="24"/>
          <w:szCs w:val="24"/>
        </w:rPr>
        <w:t xml:space="preserve">» и т. п.). В 5-6 лет у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CD6860">
        <w:rPr>
          <w:rFonts w:ascii="Times New Roman" w:eastAsia="Calibri" w:hAnsi="Times New Roman" w:cs="Times New Roman"/>
          <w:color w:val="000000"/>
          <w:spacing w:val="2"/>
          <w:sz w:val="24"/>
          <w:szCs w:val="24"/>
        </w:rPr>
        <w:t>необходимость</w:t>
      </w:r>
      <w:proofErr w:type="gramEnd"/>
      <w:r w:rsidRPr="00CD6860">
        <w:rPr>
          <w:rFonts w:ascii="Times New Roman" w:eastAsia="Calibri" w:hAnsi="Times New Roman" w:cs="Times New Roman"/>
          <w:color w:val="000000"/>
          <w:spacing w:val="2"/>
          <w:sz w:val="24"/>
          <w:szCs w:val="24"/>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CD6860">
        <w:rPr>
          <w:rFonts w:ascii="Times New Roman" w:eastAsia="Calibri" w:hAnsi="Times New Roman" w:cs="Times New Roman"/>
          <w:color w:val="000000"/>
          <w:spacing w:val="2"/>
          <w:sz w:val="24"/>
          <w:szCs w:val="24"/>
        </w:rPr>
        <w:t>за</w:t>
      </w:r>
      <w:proofErr w:type="gramEnd"/>
      <w:r w:rsidRPr="00CD6860">
        <w:rPr>
          <w:rFonts w:ascii="Times New Roman" w:eastAsia="Calibri" w:hAnsi="Times New Roman" w:cs="Times New Roman"/>
          <w:color w:val="000000"/>
          <w:spacing w:val="2"/>
          <w:sz w:val="24"/>
          <w:szCs w:val="24"/>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w:t>
      </w:r>
    </w:p>
    <w:p w:rsidR="00CD6860" w:rsidRPr="00CD6860" w:rsidRDefault="00CD6860" w:rsidP="00CD6860">
      <w:pPr>
        <w:shd w:val="clear" w:color="auto" w:fill="FFFFFF"/>
        <w:spacing w:after="0" w:line="240" w:lineRule="auto"/>
        <w:ind w:firstLine="708"/>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w:t>
      </w:r>
      <w:r w:rsidRPr="00CD6860">
        <w:rPr>
          <w:rFonts w:ascii="Times New Roman" w:eastAsia="Calibri" w:hAnsi="Times New Roman" w:cs="Times New Roman"/>
          <w:color w:val="000000"/>
          <w:spacing w:val="2"/>
          <w:sz w:val="24"/>
          <w:szCs w:val="24"/>
        </w:rPr>
        <w:lastRenderedPageBreak/>
        <w:t xml:space="preserve">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Pr="00CD6860">
        <w:rPr>
          <w:rFonts w:ascii="Times New Roman" w:eastAsia="Calibri" w:hAnsi="Times New Roman" w:cs="Times New Roman"/>
          <w:color w:val="000000"/>
          <w:spacing w:val="2"/>
          <w:sz w:val="24"/>
          <w:szCs w:val="24"/>
        </w:rPr>
        <w:t>партнѐрам</w:t>
      </w:r>
      <w:proofErr w:type="spellEnd"/>
      <w:r w:rsidRPr="00CD6860">
        <w:rPr>
          <w:rFonts w:ascii="Times New Roman" w:eastAsia="Calibri" w:hAnsi="Times New Roman" w:cs="Times New Roman"/>
          <w:color w:val="000000"/>
          <w:spacing w:val="2"/>
          <w:sz w:val="24"/>
          <w:szCs w:val="24"/>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по ходу самой игры. Усложняется игровое пространство (например, в игре «Театр» выделяются сцена и </w:t>
      </w:r>
      <w:proofErr w:type="spellStart"/>
      <w:r w:rsidRPr="00CD6860">
        <w:rPr>
          <w:rFonts w:ascii="Times New Roman" w:eastAsia="Calibri" w:hAnsi="Times New Roman" w:cs="Times New Roman"/>
          <w:color w:val="000000"/>
          <w:spacing w:val="2"/>
          <w:sz w:val="24"/>
          <w:szCs w:val="24"/>
        </w:rPr>
        <w:t>гримѐрная</w:t>
      </w:r>
      <w:proofErr w:type="spellEnd"/>
      <w:r w:rsidRPr="00CD6860">
        <w:rPr>
          <w:rFonts w:ascii="Times New Roman" w:eastAsia="Calibri" w:hAnsi="Times New Roman" w:cs="Times New Roman"/>
          <w:color w:val="000000"/>
          <w:spacing w:val="2"/>
          <w:sz w:val="24"/>
          <w:szCs w:val="24"/>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Pr="00CD6860">
        <w:rPr>
          <w:rFonts w:ascii="Times New Roman" w:eastAsia="Calibri" w:hAnsi="Times New Roman" w:cs="Times New Roman"/>
          <w:color w:val="000000"/>
          <w:spacing w:val="2"/>
          <w:sz w:val="24"/>
          <w:szCs w:val="24"/>
        </w:rPr>
        <w:t>ребѐнком</w:t>
      </w:r>
      <w:proofErr w:type="spellEnd"/>
      <w:r w:rsidRPr="00CD6860">
        <w:rPr>
          <w:rFonts w:ascii="Times New Roman" w:eastAsia="Calibri" w:hAnsi="Times New Roman" w:cs="Times New Roman"/>
          <w:color w:val="000000"/>
          <w:spacing w:val="2"/>
          <w:sz w:val="24"/>
          <w:szCs w:val="24"/>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более расширяются и углубляются.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этого возраста уже хорошо знает основные цвета и имеет представления об оттенках (например, может показать два оттенка одного цвета: светло-красный и </w:t>
      </w:r>
      <w:proofErr w:type="spellStart"/>
      <w:r w:rsidRPr="00CD6860">
        <w:rPr>
          <w:rFonts w:ascii="Times New Roman" w:eastAsia="Calibri" w:hAnsi="Times New Roman" w:cs="Times New Roman"/>
          <w:color w:val="000000"/>
          <w:spacing w:val="2"/>
          <w:sz w:val="24"/>
          <w:szCs w:val="24"/>
        </w:rPr>
        <w:t>тѐмно</w:t>
      </w:r>
      <w:proofErr w:type="spellEnd"/>
      <w:r w:rsidRPr="00CD6860">
        <w:rPr>
          <w:rFonts w:ascii="Times New Roman" w:eastAsia="Calibri" w:hAnsi="Times New Roman" w:cs="Times New Roman"/>
          <w:color w:val="000000"/>
          <w:spacing w:val="2"/>
          <w:sz w:val="24"/>
          <w:szCs w:val="24"/>
        </w:rPr>
        <w:t>-красный).</w:t>
      </w:r>
    </w:p>
    <w:p w:rsidR="00CD6860" w:rsidRPr="00CD6860" w:rsidRDefault="00CD6860" w:rsidP="00CD6860">
      <w:pPr>
        <w:shd w:val="clear" w:color="auto" w:fill="FFFFFF"/>
        <w:spacing w:after="0" w:line="240" w:lineRule="auto"/>
        <w:ind w:firstLine="708"/>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этого возраста уже способен действовать по правилу, которое </w:t>
      </w:r>
      <w:proofErr w:type="spellStart"/>
      <w:r w:rsidRPr="00CD6860">
        <w:rPr>
          <w:rFonts w:ascii="Times New Roman" w:eastAsia="Calibri" w:hAnsi="Times New Roman" w:cs="Times New Roman"/>
          <w:color w:val="000000"/>
          <w:spacing w:val="2"/>
          <w:sz w:val="24"/>
          <w:szCs w:val="24"/>
        </w:rPr>
        <w:t>задаѐтся</w:t>
      </w:r>
      <w:proofErr w:type="spellEnd"/>
      <w:r w:rsidRPr="00CD6860">
        <w:rPr>
          <w:rFonts w:ascii="Times New Roman" w:eastAsia="Calibri" w:hAnsi="Times New Roman" w:cs="Times New Roman"/>
          <w:color w:val="000000"/>
          <w:spacing w:val="2"/>
          <w:sz w:val="24"/>
          <w:szCs w:val="24"/>
        </w:rPr>
        <w:t xml:space="preserve"> взрослым (отобрать несколько фигур </w:t>
      </w:r>
      <w:proofErr w:type="spellStart"/>
      <w:r w:rsidRPr="00CD6860">
        <w:rPr>
          <w:rFonts w:ascii="Times New Roman" w:eastAsia="Calibri" w:hAnsi="Times New Roman" w:cs="Times New Roman"/>
          <w:color w:val="000000"/>
          <w:spacing w:val="2"/>
          <w:sz w:val="24"/>
          <w:szCs w:val="24"/>
        </w:rPr>
        <w:t>определѐнной</w:t>
      </w:r>
      <w:proofErr w:type="spellEnd"/>
      <w:r w:rsidRPr="00CD6860">
        <w:rPr>
          <w:rFonts w:ascii="Times New Roman" w:eastAsia="Calibri" w:hAnsi="Times New Roman" w:cs="Times New Roman"/>
          <w:color w:val="000000"/>
          <w:spacing w:val="2"/>
          <w:sz w:val="24"/>
          <w:szCs w:val="24"/>
        </w:rPr>
        <w:t xml:space="preserve"> формы и цвета, найти на картинке изображения предметов и заштриховать их </w:t>
      </w:r>
      <w:proofErr w:type="spellStart"/>
      <w:r w:rsidRPr="00CD6860">
        <w:rPr>
          <w:rFonts w:ascii="Times New Roman" w:eastAsia="Calibri" w:hAnsi="Times New Roman" w:cs="Times New Roman"/>
          <w:color w:val="000000"/>
          <w:spacing w:val="2"/>
          <w:sz w:val="24"/>
          <w:szCs w:val="24"/>
        </w:rPr>
        <w:t>определѐнным</w:t>
      </w:r>
      <w:proofErr w:type="spellEnd"/>
      <w:r w:rsidRPr="00CD6860">
        <w:rPr>
          <w:rFonts w:ascii="Times New Roman" w:eastAsia="Calibri" w:hAnsi="Times New Roman" w:cs="Times New Roman"/>
          <w:color w:val="000000"/>
          <w:spacing w:val="2"/>
          <w:sz w:val="24"/>
          <w:szCs w:val="24"/>
        </w:rPr>
        <w:t xml:space="preserve"> образом). </w:t>
      </w:r>
      <w:proofErr w:type="spellStart"/>
      <w:r w:rsidRPr="00CD6860">
        <w:rPr>
          <w:rFonts w:ascii="Times New Roman" w:eastAsia="Calibri" w:hAnsi="Times New Roman" w:cs="Times New Roman"/>
          <w:color w:val="000000"/>
          <w:spacing w:val="2"/>
          <w:sz w:val="24"/>
          <w:szCs w:val="24"/>
        </w:rPr>
        <w:t>Объѐм</w:t>
      </w:r>
      <w:proofErr w:type="spellEnd"/>
      <w:r w:rsidRPr="00CD6860">
        <w:rPr>
          <w:rFonts w:ascii="Times New Roman" w:eastAsia="Calibri" w:hAnsi="Times New Roman" w:cs="Times New Roman"/>
          <w:color w:val="000000"/>
          <w:spacing w:val="2"/>
          <w:sz w:val="24"/>
          <w:szCs w:val="24"/>
        </w:rPr>
        <w:t xml:space="preserve"> памяти изменяется не существенно. Улучшается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устойчивость. При этом для запоминания дети уже могут использовать несложные </w:t>
      </w:r>
      <w:proofErr w:type="spellStart"/>
      <w:proofErr w:type="gramStart"/>
      <w:r w:rsidRPr="00CD6860">
        <w:rPr>
          <w:rFonts w:ascii="Times New Roman" w:eastAsia="Calibri" w:hAnsi="Times New Roman" w:cs="Times New Roman"/>
          <w:color w:val="000000"/>
          <w:spacing w:val="2"/>
          <w:sz w:val="24"/>
          <w:szCs w:val="24"/>
        </w:rPr>
        <w:t>при</w:t>
      </w:r>
      <w:proofErr w:type="gramEnd"/>
      <w:r w:rsidRPr="00CD6860">
        <w:rPr>
          <w:rFonts w:ascii="Times New Roman" w:eastAsia="Calibri" w:hAnsi="Times New Roman" w:cs="Times New Roman"/>
          <w:color w:val="000000"/>
          <w:spacing w:val="2"/>
          <w:sz w:val="24"/>
          <w:szCs w:val="24"/>
        </w:rPr>
        <w:t>ѐмы</w:t>
      </w:r>
      <w:proofErr w:type="spellEnd"/>
      <w:r w:rsidRPr="00CD6860">
        <w:rPr>
          <w:rFonts w:ascii="Times New Roman" w:eastAsia="Calibri" w:hAnsi="Times New Roman" w:cs="Times New Roman"/>
          <w:color w:val="000000"/>
          <w:spacing w:val="2"/>
          <w:sz w:val="24"/>
          <w:szCs w:val="24"/>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решать более сложные задачи с использованием </w:t>
      </w:r>
      <w:proofErr w:type="spellStart"/>
      <w:r w:rsidRPr="00CD6860">
        <w:rPr>
          <w:rFonts w:ascii="Times New Roman" w:eastAsia="Calibri" w:hAnsi="Times New Roman" w:cs="Times New Roman"/>
          <w:color w:val="000000"/>
          <w:spacing w:val="2"/>
          <w:sz w:val="24"/>
          <w:szCs w:val="24"/>
        </w:rPr>
        <w:t>обобщѐнных</w:t>
      </w:r>
      <w:proofErr w:type="spellEnd"/>
      <w:r w:rsidRPr="00CD6860">
        <w:rPr>
          <w:rFonts w:ascii="Times New Roman" w:eastAsia="Calibri" w:hAnsi="Times New Roman" w:cs="Times New Roman"/>
          <w:color w:val="000000"/>
          <w:spacing w:val="2"/>
          <w:sz w:val="24"/>
          <w:szCs w:val="24"/>
        </w:rPr>
        <w:t xml:space="preserve"> наглядных средств (схем, чертежей и пр.) и </w:t>
      </w:r>
      <w:proofErr w:type="spellStart"/>
      <w:r w:rsidRPr="00CD6860">
        <w:rPr>
          <w:rFonts w:ascii="Times New Roman" w:eastAsia="Calibri" w:hAnsi="Times New Roman" w:cs="Times New Roman"/>
          <w:color w:val="000000"/>
          <w:spacing w:val="2"/>
          <w:sz w:val="24"/>
          <w:szCs w:val="24"/>
        </w:rPr>
        <w:t>обобщѐнных</w:t>
      </w:r>
      <w:proofErr w:type="spellEnd"/>
      <w:r w:rsidRPr="00CD6860">
        <w:rPr>
          <w:rFonts w:ascii="Times New Roman" w:eastAsia="Calibri" w:hAnsi="Times New Roman" w:cs="Times New Roman"/>
          <w:color w:val="000000"/>
          <w:spacing w:val="2"/>
          <w:sz w:val="24"/>
          <w:szCs w:val="24"/>
        </w:rPr>
        <w:t xml:space="preserve"> представлений о свойствах различных предметов и явлений. К наглядно-действенному мышлению дети прибегают в </w:t>
      </w:r>
      <w:r w:rsidRPr="00CD6860">
        <w:rPr>
          <w:rFonts w:ascii="Times New Roman" w:eastAsia="Calibri" w:hAnsi="Times New Roman" w:cs="Times New Roman"/>
          <w:color w:val="000000"/>
          <w:spacing w:val="2"/>
          <w:sz w:val="24"/>
          <w:szCs w:val="24"/>
        </w:rPr>
        <w:lastRenderedPageBreak/>
        <w:t xml:space="preserve">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нередко может решать в уме. Возраст 5-6 лет можно охарактеризовать как возраст овладения </w:t>
      </w:r>
      <w:proofErr w:type="spellStart"/>
      <w:r w:rsidRPr="00CD6860">
        <w:rPr>
          <w:rFonts w:ascii="Times New Roman" w:eastAsia="Calibri" w:hAnsi="Times New Roman" w:cs="Times New Roman"/>
          <w:color w:val="000000"/>
          <w:spacing w:val="2"/>
          <w:sz w:val="24"/>
          <w:szCs w:val="24"/>
        </w:rPr>
        <w:t>ребѐнком</w:t>
      </w:r>
      <w:proofErr w:type="spellEnd"/>
      <w:r w:rsidRPr="00CD6860">
        <w:rPr>
          <w:rFonts w:ascii="Times New Roman" w:eastAsia="Calibri" w:hAnsi="Times New Roman" w:cs="Times New Roman"/>
          <w:color w:val="000000"/>
          <w:spacing w:val="2"/>
          <w:sz w:val="24"/>
          <w:szCs w:val="24"/>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Образы воображения значительно полнее и точнее воспроизводят действительность.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w:t>
      </w:r>
      <w:proofErr w:type="spellStart"/>
      <w:proofErr w:type="gramStart"/>
      <w:r w:rsidRPr="00CD6860">
        <w:rPr>
          <w:rFonts w:ascii="Times New Roman" w:eastAsia="Calibri" w:hAnsi="Times New Roman" w:cs="Times New Roman"/>
          <w:color w:val="000000"/>
          <w:spacing w:val="2"/>
          <w:sz w:val="24"/>
          <w:szCs w:val="24"/>
        </w:rPr>
        <w:t>ч</w:t>
      </w:r>
      <w:proofErr w:type="gramEnd"/>
      <w:r w:rsidRPr="00CD6860">
        <w:rPr>
          <w:rFonts w:ascii="Times New Roman" w:eastAsia="Calibri" w:hAnsi="Times New Roman" w:cs="Times New Roman"/>
          <w:color w:val="000000"/>
          <w:spacing w:val="2"/>
          <w:sz w:val="24"/>
          <w:szCs w:val="24"/>
        </w:rPr>
        <w:t>ѐтко</w:t>
      </w:r>
      <w:proofErr w:type="spellEnd"/>
      <w:r w:rsidRPr="00CD6860">
        <w:rPr>
          <w:rFonts w:ascii="Times New Roman" w:eastAsia="Calibri" w:hAnsi="Times New Roman" w:cs="Times New Roman"/>
          <w:color w:val="000000"/>
          <w:spacing w:val="2"/>
          <w:sz w:val="24"/>
          <w:szCs w:val="24"/>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proofErr w:type="gramStart"/>
      <w:r w:rsidRPr="00CD6860">
        <w:rPr>
          <w:rFonts w:ascii="Times New Roman" w:eastAsia="Calibri" w:hAnsi="Times New Roman" w:cs="Times New Roman"/>
          <w:color w:val="000000"/>
          <w:spacing w:val="2"/>
          <w:sz w:val="24"/>
          <w:szCs w:val="24"/>
        </w:rPr>
        <w:t>тр</w:t>
      </w:r>
      <w:proofErr w:type="gramEnd"/>
      <w:r w:rsidRPr="00CD6860">
        <w:rPr>
          <w:rFonts w:ascii="Times New Roman" w:eastAsia="Calibri" w:hAnsi="Times New Roman" w:cs="Times New Roman"/>
          <w:color w:val="000000"/>
          <w:spacing w:val="2"/>
          <w:sz w:val="24"/>
          <w:szCs w:val="24"/>
        </w:rPr>
        <w:t>ѐхзвуковых</w:t>
      </w:r>
      <w:proofErr w:type="spellEnd"/>
      <w:r w:rsidRPr="00CD6860">
        <w:rPr>
          <w:rFonts w:ascii="Times New Roman" w:eastAsia="Calibri" w:hAnsi="Times New Roman" w:cs="Times New Roman"/>
          <w:color w:val="000000"/>
          <w:spacing w:val="2"/>
          <w:sz w:val="24"/>
          <w:szCs w:val="24"/>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5—6 лет пополняется произведениями разнообразной тематики, в том числе связанной с проблемами семьи, взаимоотношений </w:t>
      </w:r>
      <w:proofErr w:type="gramStart"/>
      <w:r w:rsidRPr="00CD6860">
        <w:rPr>
          <w:rFonts w:ascii="Times New Roman" w:eastAsia="Calibri" w:hAnsi="Times New Roman" w:cs="Times New Roman"/>
          <w:color w:val="000000"/>
          <w:spacing w:val="2"/>
          <w:sz w:val="24"/>
          <w:szCs w:val="24"/>
        </w:rPr>
        <w:t>со</w:t>
      </w:r>
      <w:proofErr w:type="gramEnd"/>
      <w:r w:rsidRPr="00CD6860">
        <w:rPr>
          <w:rFonts w:ascii="Times New Roman" w:eastAsia="Calibri" w:hAnsi="Times New Roman" w:cs="Times New Roman"/>
          <w:color w:val="000000"/>
          <w:spacing w:val="2"/>
          <w:sz w:val="24"/>
          <w:szCs w:val="24"/>
        </w:rPr>
        <w:t xml:space="preserve"> взрослыми, сверстниками, с историей страны. Малыш способен удерживать в памяти большой </w:t>
      </w:r>
      <w:proofErr w:type="spellStart"/>
      <w:r w:rsidRPr="00CD6860">
        <w:rPr>
          <w:rFonts w:ascii="Times New Roman" w:eastAsia="Calibri" w:hAnsi="Times New Roman" w:cs="Times New Roman"/>
          <w:color w:val="000000"/>
          <w:spacing w:val="2"/>
          <w:sz w:val="24"/>
          <w:szCs w:val="24"/>
        </w:rPr>
        <w:t>объѐм</w:t>
      </w:r>
      <w:proofErr w:type="spellEnd"/>
      <w:r w:rsidRPr="00CD6860">
        <w:rPr>
          <w:rFonts w:ascii="Times New Roman" w:eastAsia="Calibri" w:hAnsi="Times New Roman" w:cs="Times New Roman"/>
          <w:color w:val="000000"/>
          <w:spacing w:val="2"/>
          <w:sz w:val="24"/>
          <w:szCs w:val="24"/>
        </w:rPr>
        <w:t xml:space="preserve"> информации, ему доступно чтение с продолжением. Дети приобщаются к литературному контексту, в который включается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становится способным встать на позицию другого). Развивается прогностическая функция мышления, что позволяет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видеть перспективу событий, предвидеть (предвосхищать) близкие и </w:t>
      </w:r>
      <w:proofErr w:type="spellStart"/>
      <w:r w:rsidRPr="00CD6860">
        <w:rPr>
          <w:rFonts w:ascii="Times New Roman" w:eastAsia="Calibri" w:hAnsi="Times New Roman" w:cs="Times New Roman"/>
          <w:color w:val="000000"/>
          <w:spacing w:val="2"/>
          <w:sz w:val="24"/>
          <w:szCs w:val="24"/>
        </w:rPr>
        <w:t>отдалѐнные</w:t>
      </w:r>
      <w:proofErr w:type="spellEnd"/>
      <w:r w:rsidRPr="00CD6860">
        <w:rPr>
          <w:rFonts w:ascii="Times New Roman" w:eastAsia="Calibri" w:hAnsi="Times New Roman" w:cs="Times New Roman"/>
          <w:color w:val="000000"/>
          <w:spacing w:val="2"/>
          <w:sz w:val="24"/>
          <w:szCs w:val="24"/>
        </w:rPr>
        <w:t xml:space="preserve">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CD6860">
        <w:rPr>
          <w:rFonts w:ascii="Times New Roman" w:eastAsia="Calibri" w:hAnsi="Times New Roman" w:cs="Times New Roman"/>
          <w:color w:val="000000"/>
          <w:spacing w:val="2"/>
          <w:sz w:val="24"/>
          <w:szCs w:val="24"/>
        </w:rPr>
        <w:t>самооценивание</w:t>
      </w:r>
      <w:proofErr w:type="spellEnd"/>
      <w:r w:rsidRPr="00CD6860">
        <w:rPr>
          <w:rFonts w:ascii="Times New Roman" w:eastAsia="Calibri" w:hAnsi="Times New Roman" w:cs="Times New Roman"/>
          <w:color w:val="000000"/>
          <w:spacing w:val="2"/>
          <w:sz w:val="24"/>
          <w:szCs w:val="24"/>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w:t>
      </w:r>
      <w:r w:rsidRPr="00CD6860">
        <w:rPr>
          <w:rFonts w:ascii="Times New Roman" w:eastAsia="Calibri" w:hAnsi="Times New Roman" w:cs="Times New Roman"/>
          <w:color w:val="000000"/>
          <w:spacing w:val="2"/>
          <w:sz w:val="24"/>
          <w:szCs w:val="24"/>
        </w:rPr>
        <w:lastRenderedPageBreak/>
        <w:t xml:space="preserve">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CD6860">
        <w:rPr>
          <w:rFonts w:ascii="Times New Roman" w:eastAsia="Calibri" w:hAnsi="Times New Roman" w:cs="Times New Roman"/>
          <w:color w:val="000000"/>
          <w:spacing w:val="2"/>
          <w:sz w:val="24"/>
          <w:szCs w:val="24"/>
        </w:rPr>
        <w:t>на те</w:t>
      </w:r>
      <w:proofErr w:type="gramEnd"/>
      <w:r w:rsidRPr="00CD6860">
        <w:rPr>
          <w:rFonts w:ascii="Times New Roman" w:eastAsia="Calibri" w:hAnsi="Times New Roman" w:cs="Times New Roman"/>
          <w:color w:val="000000"/>
          <w:spacing w:val="2"/>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CD6860">
        <w:rPr>
          <w:rFonts w:ascii="Times New Roman" w:eastAsia="Calibri" w:hAnsi="Times New Roman" w:cs="Times New Roman"/>
          <w:color w:val="000000"/>
          <w:spacing w:val="2"/>
          <w:sz w:val="24"/>
          <w:szCs w:val="24"/>
        </w:rPr>
        <w:t>ведѐт</w:t>
      </w:r>
      <w:proofErr w:type="spellEnd"/>
      <w:r w:rsidRPr="00CD6860">
        <w:rPr>
          <w:rFonts w:ascii="Times New Roman" w:eastAsia="Calibri" w:hAnsi="Times New Roman" w:cs="Times New Roman"/>
          <w:color w:val="000000"/>
          <w:spacing w:val="2"/>
          <w:sz w:val="24"/>
          <w:szCs w:val="24"/>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w:t>
      </w:r>
    </w:p>
    <w:p w:rsidR="00CD6860" w:rsidRPr="00CD6860" w:rsidRDefault="00CD6860" w:rsidP="00CD6860">
      <w:pPr>
        <w:shd w:val="clear" w:color="auto" w:fill="FFFFFF"/>
        <w:spacing w:after="0" w:line="240" w:lineRule="auto"/>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color w:val="000000"/>
          <w:spacing w:val="2"/>
          <w:sz w:val="24"/>
          <w:szCs w:val="24"/>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CD6860">
        <w:rPr>
          <w:rFonts w:ascii="Times New Roman" w:eastAsia="Calibri" w:hAnsi="Times New Roman" w:cs="Times New Roman"/>
          <w:color w:val="000000"/>
          <w:spacing w:val="2"/>
          <w:sz w:val="24"/>
          <w:szCs w:val="24"/>
        </w:rPr>
        <w:t>тѐмных</w:t>
      </w:r>
      <w:proofErr w:type="spellEnd"/>
      <w:r w:rsidRPr="00CD6860">
        <w:rPr>
          <w:rFonts w:ascii="Times New Roman" w:eastAsia="Calibri" w:hAnsi="Times New Roman" w:cs="Times New Roman"/>
          <w:color w:val="000000"/>
          <w:spacing w:val="2"/>
          <w:sz w:val="24"/>
          <w:szCs w:val="24"/>
        </w:rPr>
        <w:t xml:space="preserve"> и новых оттенков, </w:t>
      </w:r>
      <w:proofErr w:type="spellStart"/>
      <w:r w:rsidRPr="00CD6860">
        <w:rPr>
          <w:rFonts w:ascii="Times New Roman" w:eastAsia="Calibri" w:hAnsi="Times New Roman" w:cs="Times New Roman"/>
          <w:color w:val="000000"/>
          <w:spacing w:val="2"/>
          <w:sz w:val="24"/>
          <w:szCs w:val="24"/>
        </w:rPr>
        <w:t>разбеливать</w:t>
      </w:r>
      <w:proofErr w:type="spellEnd"/>
      <w:r w:rsidRPr="00CD6860">
        <w:rPr>
          <w:rFonts w:ascii="Times New Roman" w:eastAsia="Calibri" w:hAnsi="Times New Roman" w:cs="Times New Roman"/>
          <w:color w:val="000000"/>
          <w:spacing w:val="2"/>
          <w:sz w:val="24"/>
          <w:szCs w:val="24"/>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D6860">
        <w:rPr>
          <w:rFonts w:ascii="Times New Roman" w:eastAsia="Calibri" w:hAnsi="Times New Roman" w:cs="Times New Roman"/>
          <w:color w:val="000000"/>
          <w:spacing w:val="2"/>
          <w:sz w:val="24"/>
          <w:szCs w:val="24"/>
        </w:rPr>
        <w:t>налепов</w:t>
      </w:r>
      <w:proofErr w:type="spellEnd"/>
      <w:r w:rsidRPr="00CD6860">
        <w:rPr>
          <w:rFonts w:ascii="Times New Roman" w:eastAsia="Calibri" w:hAnsi="Times New Roman" w:cs="Times New Roman"/>
          <w:color w:val="000000"/>
          <w:spacing w:val="2"/>
          <w:sz w:val="24"/>
          <w:szCs w:val="24"/>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CD6860">
        <w:rPr>
          <w:rFonts w:ascii="Times New Roman" w:eastAsia="Calibri" w:hAnsi="Times New Roman" w:cs="Times New Roman"/>
          <w:color w:val="000000"/>
          <w:spacing w:val="2"/>
          <w:sz w:val="24"/>
          <w:szCs w:val="24"/>
        </w:rPr>
        <w:t>обобщѐнные</w:t>
      </w:r>
      <w:proofErr w:type="spellEnd"/>
      <w:r w:rsidRPr="00CD6860">
        <w:rPr>
          <w:rFonts w:ascii="Times New Roman" w:eastAsia="Calibri" w:hAnsi="Times New Roman" w:cs="Times New Roman"/>
          <w:color w:val="000000"/>
          <w:spacing w:val="2"/>
          <w:sz w:val="24"/>
          <w:szCs w:val="24"/>
        </w:rPr>
        <w:t xml:space="preserve"> способы действий и </w:t>
      </w:r>
      <w:proofErr w:type="spellStart"/>
      <w:r w:rsidRPr="00CD6860">
        <w:rPr>
          <w:rFonts w:ascii="Times New Roman" w:eastAsia="Calibri" w:hAnsi="Times New Roman" w:cs="Times New Roman"/>
          <w:color w:val="000000"/>
          <w:spacing w:val="2"/>
          <w:sz w:val="24"/>
          <w:szCs w:val="24"/>
        </w:rPr>
        <w:t>обобщѐнные</w:t>
      </w:r>
      <w:proofErr w:type="spellEnd"/>
      <w:r w:rsidRPr="00CD6860">
        <w:rPr>
          <w:rFonts w:ascii="Times New Roman" w:eastAsia="Calibri" w:hAnsi="Times New Roman" w:cs="Times New Roman"/>
          <w:color w:val="000000"/>
          <w:spacing w:val="2"/>
          <w:sz w:val="24"/>
          <w:szCs w:val="24"/>
        </w:rPr>
        <w:t xml:space="preserve"> представления о конструируемых ими объектах.</w:t>
      </w:r>
    </w:p>
    <w:p w:rsidR="00CD6860" w:rsidRPr="00CD6860" w:rsidRDefault="00CD6860" w:rsidP="00CD6860">
      <w:pPr>
        <w:shd w:val="clear" w:color="auto" w:fill="FFFFFF"/>
        <w:spacing w:after="0" w:line="240" w:lineRule="auto"/>
        <w:ind w:firstLine="567"/>
        <w:jc w:val="both"/>
        <w:rPr>
          <w:rFonts w:ascii="Times New Roman" w:eastAsia="Calibri" w:hAnsi="Times New Roman" w:cs="Times New Roman"/>
          <w:color w:val="000000"/>
          <w:spacing w:val="2"/>
          <w:sz w:val="24"/>
          <w:szCs w:val="24"/>
        </w:rPr>
      </w:pPr>
      <w:r w:rsidRPr="00CD6860">
        <w:rPr>
          <w:rFonts w:ascii="Times New Roman" w:eastAsia="Calibri" w:hAnsi="Times New Roman" w:cs="Times New Roman"/>
          <w:b/>
          <w:color w:val="000000"/>
          <w:spacing w:val="2"/>
          <w:sz w:val="24"/>
          <w:szCs w:val="24"/>
        </w:rPr>
        <w:t>СЕДЬМОЙ ГОД ЖИЗНИ.</w:t>
      </w:r>
      <w:r w:rsidRPr="00CD6860">
        <w:rPr>
          <w:rFonts w:ascii="Times New Roman" w:eastAsia="Calibri" w:hAnsi="Times New Roman" w:cs="Times New Roman"/>
          <w:color w:val="000000"/>
          <w:spacing w:val="2"/>
          <w:sz w:val="24"/>
          <w:szCs w:val="24"/>
        </w:rPr>
        <w:t xml:space="preserve"> В целом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6-7 лет </w:t>
      </w:r>
      <w:proofErr w:type="spellStart"/>
      <w:r w:rsidRPr="00CD6860">
        <w:rPr>
          <w:rFonts w:ascii="Times New Roman" w:eastAsia="Calibri" w:hAnsi="Times New Roman" w:cs="Times New Roman"/>
          <w:color w:val="000000"/>
          <w:spacing w:val="2"/>
          <w:sz w:val="24"/>
          <w:szCs w:val="24"/>
        </w:rPr>
        <w:t>осознаѐт</w:t>
      </w:r>
      <w:proofErr w:type="spellEnd"/>
      <w:r w:rsidRPr="00CD6860">
        <w:rPr>
          <w:rFonts w:ascii="Times New Roman" w:eastAsia="Calibri" w:hAnsi="Times New Roman" w:cs="Times New Roman"/>
          <w:color w:val="000000"/>
          <w:spacing w:val="2"/>
          <w:sz w:val="24"/>
          <w:szCs w:val="24"/>
        </w:rPr>
        <w:t xml:space="preserve"> себя как личность, как самостоятельный субъект деятельности и поведения.  </w:t>
      </w:r>
      <w:proofErr w:type="gramStart"/>
      <w:r w:rsidRPr="00CD6860">
        <w:rPr>
          <w:rFonts w:ascii="Times New Roman" w:eastAsia="Calibri" w:hAnsi="Times New Roman" w:cs="Times New Roman"/>
          <w:color w:val="000000"/>
          <w:spacing w:val="2"/>
          <w:sz w:val="24"/>
          <w:szCs w:val="24"/>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CD6860">
        <w:rPr>
          <w:rFonts w:ascii="Times New Roman" w:eastAsia="Calibri" w:hAnsi="Times New Roman" w:cs="Times New Roman"/>
          <w:color w:val="000000"/>
          <w:spacing w:val="2"/>
          <w:sz w:val="24"/>
          <w:szCs w:val="24"/>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roofErr w:type="gramStart"/>
      <w:r w:rsidRPr="00CD6860">
        <w:rPr>
          <w:rFonts w:ascii="Times New Roman" w:eastAsia="Calibri" w:hAnsi="Times New Roman" w:cs="Times New Roman"/>
          <w:color w:val="000000"/>
          <w:spacing w:val="2"/>
          <w:sz w:val="24"/>
          <w:szCs w:val="24"/>
        </w:rPr>
        <w:t xml:space="preserve">К 6-7 годам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CD6860">
        <w:rPr>
          <w:rFonts w:ascii="Times New Roman" w:eastAsia="Calibri" w:hAnsi="Times New Roman" w:cs="Times New Roman"/>
          <w:color w:val="000000"/>
          <w:spacing w:val="2"/>
          <w:sz w:val="24"/>
          <w:szCs w:val="24"/>
        </w:rPr>
        <w:t>приѐма</w:t>
      </w:r>
      <w:proofErr w:type="spellEnd"/>
      <w:r w:rsidRPr="00CD6860">
        <w:rPr>
          <w:rFonts w:ascii="Times New Roman" w:eastAsia="Calibri" w:hAnsi="Times New Roman" w:cs="Times New Roman"/>
          <w:color w:val="000000"/>
          <w:spacing w:val="2"/>
          <w:sz w:val="24"/>
          <w:szCs w:val="24"/>
        </w:rPr>
        <w:t xml:space="preserve"> пищи;</w:t>
      </w:r>
      <w:proofErr w:type="gramEnd"/>
      <w:r w:rsidRPr="00CD6860">
        <w:rPr>
          <w:rFonts w:ascii="Times New Roman" w:eastAsia="Calibri" w:hAnsi="Times New Roman" w:cs="Times New Roman"/>
          <w:color w:val="000000"/>
          <w:spacing w:val="2"/>
          <w:sz w:val="24"/>
          <w:szCs w:val="24"/>
        </w:rPr>
        <w:t xml:space="preserve"> одевается в соответствии с погодой, не переохлаждаясь и не утепляясь чрезмерно. Старший дошкольник уже может объяснить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CD6860">
        <w:rPr>
          <w:rFonts w:ascii="Times New Roman" w:eastAsia="Calibri" w:hAnsi="Times New Roman" w:cs="Times New Roman"/>
          <w:color w:val="000000"/>
          <w:spacing w:val="2"/>
          <w:sz w:val="24"/>
          <w:szCs w:val="24"/>
        </w:rPr>
        <w:lastRenderedPageBreak/>
        <w:t>счѐт</w:t>
      </w:r>
      <w:proofErr w:type="spellEnd"/>
      <w:r w:rsidRPr="00CD6860">
        <w:rPr>
          <w:rFonts w:ascii="Times New Roman" w:eastAsia="Calibri" w:hAnsi="Times New Roman" w:cs="Times New Roman"/>
          <w:color w:val="000000"/>
          <w:spacing w:val="2"/>
          <w:sz w:val="24"/>
          <w:szCs w:val="24"/>
        </w:rPr>
        <w:t xml:space="preserve"> развития таких социальных по происхождению мотивов, как познавательные, </w:t>
      </w:r>
      <w:proofErr w:type="spellStart"/>
      <w:r w:rsidRPr="00CD6860">
        <w:rPr>
          <w:rFonts w:ascii="Times New Roman" w:eastAsia="Calibri" w:hAnsi="Times New Roman" w:cs="Times New Roman"/>
          <w:color w:val="000000"/>
          <w:spacing w:val="2"/>
          <w:sz w:val="24"/>
          <w:szCs w:val="24"/>
        </w:rPr>
        <w:t>просоциальные</w:t>
      </w:r>
      <w:proofErr w:type="spellEnd"/>
      <w:r w:rsidRPr="00CD6860">
        <w:rPr>
          <w:rFonts w:ascii="Times New Roman" w:eastAsia="Calibri" w:hAnsi="Times New Roman" w:cs="Times New Roman"/>
          <w:color w:val="000000"/>
          <w:spacing w:val="2"/>
          <w:sz w:val="24"/>
          <w:szCs w:val="24"/>
        </w:rPr>
        <w:t xml:space="preserve"> (побуждающие делать добро), а также мотивов самореализации. Поведение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CD6860">
        <w:rPr>
          <w:rFonts w:ascii="Times New Roman" w:eastAsia="Calibri" w:hAnsi="Times New Roman" w:cs="Times New Roman"/>
          <w:color w:val="000000"/>
          <w:spacing w:val="2"/>
          <w:sz w:val="24"/>
          <w:szCs w:val="24"/>
        </w:rPr>
        <w:t>обобщѐнные</w:t>
      </w:r>
      <w:proofErr w:type="spellEnd"/>
      <w:r w:rsidRPr="00CD6860">
        <w:rPr>
          <w:rFonts w:ascii="Times New Roman" w:eastAsia="Calibri" w:hAnsi="Times New Roman" w:cs="Times New Roman"/>
          <w:color w:val="000000"/>
          <w:spacing w:val="2"/>
          <w:sz w:val="24"/>
          <w:szCs w:val="24"/>
        </w:rPr>
        <w:t xml:space="preserve"> эмоциональные представления, что позволяет им предвосхищать последствия своих действий. </w:t>
      </w:r>
      <w:proofErr w:type="gramStart"/>
      <w:r w:rsidRPr="00CD6860">
        <w:rPr>
          <w:rFonts w:ascii="Times New Roman" w:eastAsia="Calibri" w:hAnsi="Times New Roman" w:cs="Times New Roman"/>
          <w:color w:val="000000"/>
          <w:spacing w:val="2"/>
          <w:sz w:val="24"/>
          <w:szCs w:val="24"/>
        </w:rPr>
        <w:t xml:space="preserve">Это существенно влияет на эффективность произвольной регуляции поведения —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CD6860">
        <w:rPr>
          <w:rFonts w:ascii="Times New Roman" w:eastAsia="Calibri" w:hAnsi="Times New Roman" w:cs="Times New Roman"/>
          <w:color w:val="000000"/>
          <w:spacing w:val="2"/>
          <w:sz w:val="24"/>
          <w:szCs w:val="24"/>
        </w:rPr>
        <w:t>учѐтом</w:t>
      </w:r>
      <w:proofErr w:type="spellEnd"/>
      <w:r w:rsidRPr="00CD6860">
        <w:rPr>
          <w:rFonts w:ascii="Times New Roman" w:eastAsia="Calibri" w:hAnsi="Times New Roman" w:cs="Times New Roman"/>
          <w:color w:val="000000"/>
          <w:spacing w:val="2"/>
          <w:sz w:val="24"/>
          <w:szCs w:val="24"/>
        </w:rPr>
        <w:t xml:space="preserve"> интересов и потребностей других</w:t>
      </w:r>
      <w:proofErr w:type="gramEnd"/>
      <w:r w:rsidRPr="00CD6860">
        <w:rPr>
          <w:rFonts w:ascii="Times New Roman" w:eastAsia="Calibri" w:hAnsi="Times New Roman" w:cs="Times New Roman"/>
          <w:color w:val="000000"/>
          <w:spacing w:val="2"/>
          <w:sz w:val="24"/>
          <w:szCs w:val="24"/>
        </w:rPr>
        <w:t xml:space="preserve"> людей.  Сложнее и богаче по содержанию становится общение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с взрослым. По-прежнему нуждаясь в доброжелательном внимании, уважении взрослого и сотрудничестве с ним,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стремится как можно больше узнать о </w:t>
      </w:r>
      <w:proofErr w:type="spellStart"/>
      <w:r w:rsidRPr="00CD6860">
        <w:rPr>
          <w:rFonts w:ascii="Times New Roman" w:eastAsia="Calibri" w:hAnsi="Times New Roman" w:cs="Times New Roman"/>
          <w:color w:val="000000"/>
          <w:spacing w:val="2"/>
          <w:sz w:val="24"/>
          <w:szCs w:val="24"/>
        </w:rPr>
        <w:t>нѐ</w:t>
      </w:r>
      <w:proofErr w:type="gramStart"/>
      <w:r w:rsidRPr="00CD6860">
        <w:rPr>
          <w:rFonts w:ascii="Times New Roman" w:eastAsia="Calibri" w:hAnsi="Times New Roman" w:cs="Times New Roman"/>
          <w:color w:val="000000"/>
          <w:spacing w:val="2"/>
          <w:sz w:val="24"/>
          <w:szCs w:val="24"/>
        </w:rPr>
        <w:t>м</w:t>
      </w:r>
      <w:proofErr w:type="spellEnd"/>
      <w:proofErr w:type="gram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причѐм</w:t>
      </w:r>
      <w:proofErr w:type="spellEnd"/>
      <w:r w:rsidRPr="00CD6860">
        <w:rPr>
          <w:rFonts w:ascii="Times New Roman" w:eastAsia="Calibri" w:hAnsi="Times New Roman" w:cs="Times New Roman"/>
          <w:color w:val="000000"/>
          <w:spacing w:val="2"/>
          <w:sz w:val="24"/>
          <w:szCs w:val="24"/>
        </w:rPr>
        <w:t xml:space="preserve"> круг интересов выходит за рамки конкретного повседневного взаимодействия. </w:t>
      </w:r>
      <w:proofErr w:type="gramStart"/>
      <w:r w:rsidRPr="00CD6860">
        <w:rPr>
          <w:rFonts w:ascii="Times New Roman" w:eastAsia="Calibri" w:hAnsi="Times New Roman" w:cs="Times New Roman"/>
          <w:color w:val="000000"/>
          <w:spacing w:val="2"/>
          <w:sz w:val="24"/>
          <w:szCs w:val="24"/>
        </w:rPr>
        <w:t xml:space="preserve">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CD6860">
        <w:rPr>
          <w:rFonts w:ascii="Times New Roman" w:eastAsia="Calibri" w:hAnsi="Times New Roman" w:cs="Times New Roman"/>
          <w:color w:val="000000"/>
          <w:spacing w:val="2"/>
          <w:sz w:val="24"/>
          <w:szCs w:val="24"/>
        </w:rPr>
        <w:t>создаѐт</w:t>
      </w:r>
      <w:proofErr w:type="spellEnd"/>
      <w:r w:rsidRPr="00CD6860">
        <w:rPr>
          <w:rFonts w:ascii="Times New Roman" w:eastAsia="Calibri" w:hAnsi="Times New Roman" w:cs="Times New Roman"/>
          <w:color w:val="000000"/>
          <w:spacing w:val="2"/>
          <w:sz w:val="24"/>
          <w:szCs w:val="24"/>
        </w:rPr>
        <w:t xml:space="preserve"> отчасти парадоксальную ситуацию.</w:t>
      </w:r>
      <w:proofErr w:type="gramEnd"/>
      <w:r w:rsidRPr="00CD6860">
        <w:rPr>
          <w:rFonts w:ascii="Times New Roman" w:eastAsia="Calibri" w:hAnsi="Times New Roman" w:cs="Times New Roman"/>
          <w:color w:val="000000"/>
          <w:spacing w:val="2"/>
          <w:sz w:val="24"/>
          <w:szCs w:val="24"/>
        </w:rPr>
        <w:t xml:space="preserve"> С одной стороны,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proofErr w:type="spellStart"/>
      <w:r w:rsidRPr="00CD6860">
        <w:rPr>
          <w:rFonts w:ascii="Times New Roman" w:eastAsia="Calibri" w:hAnsi="Times New Roman" w:cs="Times New Roman"/>
          <w:color w:val="000000"/>
          <w:spacing w:val="2"/>
          <w:sz w:val="24"/>
          <w:szCs w:val="24"/>
        </w:rPr>
        <w:t>обобщѐнными</w:t>
      </w:r>
      <w:proofErr w:type="spellEnd"/>
      <w:r w:rsidRPr="00CD6860">
        <w:rPr>
          <w:rFonts w:ascii="Times New Roman" w:eastAsia="Calibri" w:hAnsi="Times New Roman" w:cs="Times New Roman"/>
          <w:color w:val="000000"/>
          <w:spacing w:val="2"/>
          <w:sz w:val="24"/>
          <w:szCs w:val="24"/>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CD6860">
        <w:rPr>
          <w:rFonts w:ascii="Times New Roman" w:eastAsia="Calibri" w:hAnsi="Times New Roman" w:cs="Times New Roman"/>
          <w:color w:val="000000"/>
          <w:spacing w:val="2"/>
          <w:sz w:val="24"/>
          <w:szCs w:val="24"/>
        </w:rPr>
        <w:t>причѐска</w:t>
      </w:r>
      <w:proofErr w:type="spellEnd"/>
      <w:r w:rsidRPr="00CD6860">
        <w:rPr>
          <w:rFonts w:ascii="Times New Roman" w:eastAsia="Calibri" w:hAnsi="Times New Roman" w:cs="Times New Roman"/>
          <w:color w:val="000000"/>
          <w:spacing w:val="2"/>
          <w:sz w:val="24"/>
          <w:szCs w:val="24"/>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преимущества. Они начинают осознанно выполнять правила поведения, </w:t>
      </w:r>
      <w:r w:rsidRPr="00CD6860">
        <w:rPr>
          <w:rFonts w:ascii="Times New Roman" w:eastAsia="Calibri" w:hAnsi="Times New Roman" w:cs="Times New Roman"/>
          <w:color w:val="000000"/>
          <w:spacing w:val="2"/>
          <w:sz w:val="24"/>
          <w:szCs w:val="24"/>
        </w:rPr>
        <w:lastRenderedPageBreak/>
        <w:t xml:space="preserve">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CD6860">
        <w:rPr>
          <w:rFonts w:ascii="Times New Roman" w:eastAsia="Calibri" w:hAnsi="Times New Roman" w:cs="Times New Roman"/>
          <w:color w:val="000000"/>
          <w:spacing w:val="2"/>
          <w:sz w:val="24"/>
          <w:szCs w:val="24"/>
        </w:rPr>
        <w:t>определѐнной</w:t>
      </w:r>
      <w:proofErr w:type="spellEnd"/>
      <w:r w:rsidRPr="00CD6860">
        <w:rPr>
          <w:rFonts w:ascii="Times New Roman" w:eastAsia="Calibri" w:hAnsi="Times New Roman" w:cs="Times New Roman"/>
          <w:color w:val="000000"/>
          <w:spacing w:val="2"/>
          <w:sz w:val="24"/>
          <w:szCs w:val="24"/>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CD6860">
        <w:rPr>
          <w:rFonts w:ascii="Times New Roman" w:eastAsia="Calibri" w:hAnsi="Times New Roman" w:cs="Times New Roman"/>
          <w:color w:val="000000"/>
          <w:spacing w:val="2"/>
          <w:sz w:val="24"/>
          <w:szCs w:val="24"/>
        </w:rPr>
        <w:t>определѐнных</w:t>
      </w:r>
      <w:proofErr w:type="spellEnd"/>
      <w:r w:rsidRPr="00CD6860">
        <w:rPr>
          <w:rFonts w:ascii="Times New Roman" w:eastAsia="Calibri" w:hAnsi="Times New Roman" w:cs="Times New Roman"/>
          <w:color w:val="000000"/>
          <w:spacing w:val="2"/>
          <w:sz w:val="24"/>
          <w:szCs w:val="24"/>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CD6860">
        <w:rPr>
          <w:rFonts w:ascii="Times New Roman" w:eastAsia="Calibri" w:hAnsi="Times New Roman" w:cs="Times New Roman"/>
          <w:color w:val="000000"/>
          <w:spacing w:val="2"/>
          <w:sz w:val="24"/>
          <w:szCs w:val="24"/>
        </w:rPr>
        <w:t>партнѐрами</w:t>
      </w:r>
      <w:proofErr w:type="spellEnd"/>
      <w:r w:rsidRPr="00CD6860">
        <w:rPr>
          <w:rFonts w:ascii="Times New Roman" w:eastAsia="Calibri" w:hAnsi="Times New Roman" w:cs="Times New Roman"/>
          <w:color w:val="000000"/>
          <w:spacing w:val="2"/>
          <w:sz w:val="24"/>
          <w:szCs w:val="24"/>
        </w:rPr>
        <w:t xml:space="preserve"> по игре, исполняя как главную, так и </w:t>
      </w:r>
      <w:proofErr w:type="spellStart"/>
      <w:r w:rsidRPr="00CD6860">
        <w:rPr>
          <w:rFonts w:ascii="Times New Roman" w:eastAsia="Calibri" w:hAnsi="Times New Roman" w:cs="Times New Roman"/>
          <w:color w:val="000000"/>
          <w:spacing w:val="2"/>
          <w:sz w:val="24"/>
          <w:szCs w:val="24"/>
        </w:rPr>
        <w:t>подчинѐнную</w:t>
      </w:r>
      <w:proofErr w:type="spellEnd"/>
      <w:r w:rsidRPr="00CD6860">
        <w:rPr>
          <w:rFonts w:ascii="Times New Roman" w:eastAsia="Calibri" w:hAnsi="Times New Roman" w:cs="Times New Roman"/>
          <w:color w:val="000000"/>
          <w:spacing w:val="2"/>
          <w:sz w:val="24"/>
          <w:szCs w:val="24"/>
        </w:rPr>
        <w:t xml:space="preserve"> роль (например, медсестра выполняет распоряжения врача, а пациенты, в свою очередь, выполняют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указания).  Продолжается дальнейшее развитие моторики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CD6860">
        <w:rPr>
          <w:rFonts w:ascii="Times New Roman" w:eastAsia="Calibri" w:hAnsi="Times New Roman" w:cs="Times New Roman"/>
          <w:color w:val="000000"/>
          <w:spacing w:val="2"/>
          <w:sz w:val="24"/>
          <w:szCs w:val="24"/>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CD6860">
        <w:rPr>
          <w:rFonts w:ascii="Times New Roman" w:eastAsia="Calibri" w:hAnsi="Times New Roman" w:cs="Times New Roman"/>
          <w:color w:val="000000"/>
          <w:spacing w:val="2"/>
          <w:sz w:val="24"/>
          <w:szCs w:val="24"/>
        </w:rPr>
        <w:t>скоординированности</w:t>
      </w:r>
      <w:proofErr w:type="spellEnd"/>
      <w:r w:rsidRPr="00CD6860">
        <w:rPr>
          <w:rFonts w:ascii="Times New Roman" w:eastAsia="Calibri" w:hAnsi="Times New Roman" w:cs="Times New Roman"/>
          <w:color w:val="000000"/>
          <w:spacing w:val="2"/>
          <w:sz w:val="24"/>
          <w:szCs w:val="24"/>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CD6860">
        <w:rPr>
          <w:rFonts w:ascii="Times New Roman" w:eastAsia="Calibri" w:hAnsi="Times New Roman" w:cs="Times New Roman"/>
          <w:color w:val="000000"/>
          <w:spacing w:val="2"/>
          <w:sz w:val="24"/>
          <w:szCs w:val="24"/>
        </w:rPr>
        <w:t>чѐтко</w:t>
      </w:r>
      <w:proofErr w:type="spellEnd"/>
      <w:r w:rsidRPr="00CD6860">
        <w:rPr>
          <w:rFonts w:ascii="Times New Roman" w:eastAsia="Calibri" w:hAnsi="Times New Roman" w:cs="Times New Roman"/>
          <w:color w:val="000000"/>
          <w:spacing w:val="2"/>
          <w:sz w:val="24"/>
          <w:szCs w:val="24"/>
        </w:rPr>
        <w:t xml:space="preserve"> метать различные предметы в цель.</w:t>
      </w:r>
      <w:proofErr w:type="gramEnd"/>
      <w:r w:rsidRPr="00CD6860">
        <w:rPr>
          <w:rFonts w:ascii="Times New Roman" w:eastAsia="Calibri" w:hAnsi="Times New Roman" w:cs="Times New Roman"/>
          <w:color w:val="000000"/>
          <w:spacing w:val="2"/>
          <w:sz w:val="24"/>
          <w:szCs w:val="24"/>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CD6860">
        <w:rPr>
          <w:rFonts w:ascii="Times New Roman" w:eastAsia="Calibri" w:hAnsi="Times New Roman" w:cs="Times New Roman"/>
          <w:color w:val="000000"/>
          <w:spacing w:val="2"/>
          <w:sz w:val="24"/>
          <w:szCs w:val="24"/>
        </w:rPr>
        <w:t>тѐмно</w:t>
      </w:r>
      <w:proofErr w:type="spellEnd"/>
      <w:r w:rsidRPr="00CD6860">
        <w:rPr>
          <w:rFonts w:ascii="Times New Roman" w:eastAsia="Calibri" w:hAnsi="Times New Roman" w:cs="Times New Roman"/>
          <w:color w:val="000000"/>
          <w:spacing w:val="2"/>
          <w:sz w:val="24"/>
          <w:szCs w:val="24"/>
        </w:rPr>
        <w:t xml:space="preserve">-красный), так и по цветовому тону (например, </w:t>
      </w:r>
      <w:proofErr w:type="spellStart"/>
      <w:r w:rsidRPr="00CD6860">
        <w:rPr>
          <w:rFonts w:ascii="Times New Roman" w:eastAsia="Calibri" w:hAnsi="Times New Roman" w:cs="Times New Roman"/>
          <w:color w:val="000000"/>
          <w:spacing w:val="2"/>
          <w:sz w:val="24"/>
          <w:szCs w:val="24"/>
        </w:rPr>
        <w:t>зелѐный</w:t>
      </w:r>
      <w:proofErr w:type="spellEnd"/>
      <w:r w:rsidRPr="00CD6860">
        <w:rPr>
          <w:rFonts w:ascii="Times New Roman" w:eastAsia="Calibri" w:hAnsi="Times New Roman" w:cs="Times New Roman"/>
          <w:color w:val="000000"/>
          <w:spacing w:val="2"/>
          <w:sz w:val="24"/>
          <w:szCs w:val="24"/>
        </w:rPr>
        <w:t xml:space="preserve"> и бирюзовый). </w:t>
      </w:r>
      <w:proofErr w:type="gramStart"/>
      <w:r w:rsidRPr="00CD6860">
        <w:rPr>
          <w:rFonts w:ascii="Times New Roman" w:eastAsia="Calibri" w:hAnsi="Times New Roman" w:cs="Times New Roman"/>
          <w:color w:val="000000"/>
          <w:spacing w:val="2"/>
          <w:sz w:val="24"/>
          <w:szCs w:val="24"/>
        </w:rPr>
        <w:t xml:space="preserve">То же происходит и с восприятием формы —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CD6860">
        <w:rPr>
          <w:rFonts w:ascii="Times New Roman" w:eastAsia="Calibri" w:hAnsi="Times New Roman" w:cs="Times New Roman"/>
          <w:color w:val="000000"/>
          <w:spacing w:val="2"/>
          <w:sz w:val="24"/>
          <w:szCs w:val="24"/>
        </w:rPr>
        <w:t>управлять своим вниманием весьма ограничены</w:t>
      </w:r>
      <w:proofErr w:type="gramEnd"/>
      <w:r w:rsidRPr="00CD6860">
        <w:rPr>
          <w:rFonts w:ascii="Times New Roman" w:eastAsia="Calibri" w:hAnsi="Times New Roman" w:cs="Times New Roman"/>
          <w:color w:val="000000"/>
          <w:spacing w:val="2"/>
          <w:sz w:val="24"/>
          <w:szCs w:val="24"/>
        </w:rPr>
        <w:t xml:space="preserve">. Сосредоточенность и длительность деятельности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зависит от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привлекательности для него. Внимание мальчиков менее устойчиво. В 6-7 лет у детей увеличивается </w:t>
      </w:r>
      <w:proofErr w:type="spellStart"/>
      <w:r w:rsidRPr="00CD6860">
        <w:rPr>
          <w:rFonts w:ascii="Times New Roman" w:eastAsia="Calibri" w:hAnsi="Times New Roman" w:cs="Times New Roman"/>
          <w:color w:val="000000"/>
          <w:spacing w:val="2"/>
          <w:sz w:val="24"/>
          <w:szCs w:val="24"/>
        </w:rPr>
        <w:t>объѐм</w:t>
      </w:r>
      <w:proofErr w:type="spellEnd"/>
      <w:r w:rsidRPr="00CD6860">
        <w:rPr>
          <w:rFonts w:ascii="Times New Roman" w:eastAsia="Calibri" w:hAnsi="Times New Roman" w:cs="Times New Roman"/>
          <w:color w:val="000000"/>
          <w:spacing w:val="2"/>
          <w:sz w:val="24"/>
          <w:szCs w:val="24"/>
        </w:rPr>
        <w:t xml:space="preserve"> памяти, что позволяет им непроизвольно (т. е. без специальной цели) запоминать достаточно большой </w:t>
      </w:r>
      <w:proofErr w:type="spellStart"/>
      <w:r w:rsidRPr="00CD6860">
        <w:rPr>
          <w:rFonts w:ascii="Times New Roman" w:eastAsia="Calibri" w:hAnsi="Times New Roman" w:cs="Times New Roman"/>
          <w:color w:val="000000"/>
          <w:spacing w:val="2"/>
          <w:sz w:val="24"/>
          <w:szCs w:val="24"/>
        </w:rPr>
        <w:t>объѐм</w:t>
      </w:r>
      <w:proofErr w:type="spellEnd"/>
      <w:r w:rsidRPr="00CD6860">
        <w:rPr>
          <w:rFonts w:ascii="Times New Roman" w:eastAsia="Calibri" w:hAnsi="Times New Roman" w:cs="Times New Roman"/>
          <w:color w:val="000000"/>
          <w:spacing w:val="2"/>
          <w:sz w:val="24"/>
          <w:szCs w:val="24"/>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CD6860">
        <w:rPr>
          <w:rFonts w:ascii="Times New Roman" w:eastAsia="Calibri" w:hAnsi="Times New Roman" w:cs="Times New Roman"/>
          <w:color w:val="000000"/>
          <w:spacing w:val="2"/>
          <w:sz w:val="24"/>
          <w:szCs w:val="24"/>
        </w:rPr>
        <w:t>шѐпотом</w:t>
      </w:r>
      <w:proofErr w:type="spellEnd"/>
      <w:r w:rsidRPr="00CD6860">
        <w:rPr>
          <w:rFonts w:ascii="Times New Roman" w:eastAsia="Calibri" w:hAnsi="Times New Roman" w:cs="Times New Roman"/>
          <w:color w:val="000000"/>
          <w:spacing w:val="2"/>
          <w:sz w:val="24"/>
          <w:szCs w:val="24"/>
        </w:rPr>
        <w:t xml:space="preserve">, либо про себя. Если задачу на запоминание ставит взрослый,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может использовать более сложный способ — логическое упорядочивание: разложить запоминаемые картинки по </w:t>
      </w:r>
      <w:r w:rsidRPr="00CD6860">
        <w:rPr>
          <w:rFonts w:ascii="Times New Roman" w:eastAsia="Calibri" w:hAnsi="Times New Roman" w:cs="Times New Roman"/>
          <w:color w:val="000000"/>
          <w:spacing w:val="2"/>
          <w:sz w:val="24"/>
          <w:szCs w:val="24"/>
        </w:rPr>
        <w:lastRenderedPageBreak/>
        <w:t xml:space="preserve">группам, выделить основные события рассказа.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CD6860">
        <w:rPr>
          <w:rFonts w:ascii="Times New Roman" w:eastAsia="Calibri" w:hAnsi="Times New Roman" w:cs="Times New Roman"/>
          <w:color w:val="000000"/>
          <w:spacing w:val="2"/>
          <w:sz w:val="24"/>
          <w:szCs w:val="24"/>
        </w:rPr>
        <w:t>определѐнной</w:t>
      </w:r>
      <w:proofErr w:type="spellEnd"/>
      <w:r w:rsidRPr="00CD6860">
        <w:rPr>
          <w:rFonts w:ascii="Times New Roman" w:eastAsia="Calibri" w:hAnsi="Times New Roman" w:cs="Times New Roman"/>
          <w:color w:val="000000"/>
          <w:spacing w:val="2"/>
          <w:sz w:val="24"/>
          <w:szCs w:val="24"/>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CD6860">
        <w:rPr>
          <w:rFonts w:ascii="Times New Roman" w:eastAsia="Calibri" w:hAnsi="Times New Roman" w:cs="Times New Roman"/>
          <w:color w:val="000000"/>
          <w:spacing w:val="2"/>
          <w:sz w:val="24"/>
          <w:szCs w:val="24"/>
        </w:rPr>
        <w:t>остаѐтся</w:t>
      </w:r>
      <w:proofErr w:type="spellEnd"/>
      <w:r w:rsidRPr="00CD6860">
        <w:rPr>
          <w:rFonts w:ascii="Times New Roman" w:eastAsia="Calibri" w:hAnsi="Times New Roman" w:cs="Times New Roman"/>
          <w:color w:val="000000"/>
          <w:spacing w:val="2"/>
          <w:sz w:val="24"/>
          <w:szCs w:val="24"/>
        </w:rPr>
        <w:t xml:space="preserve"> наиболее продуктивным до конца дошкольного детства. Девочек отличает </w:t>
      </w:r>
      <w:proofErr w:type="gramStart"/>
      <w:r w:rsidRPr="00CD6860">
        <w:rPr>
          <w:rFonts w:ascii="Times New Roman" w:eastAsia="Calibri" w:hAnsi="Times New Roman" w:cs="Times New Roman"/>
          <w:color w:val="000000"/>
          <w:spacing w:val="2"/>
          <w:sz w:val="24"/>
          <w:szCs w:val="24"/>
        </w:rPr>
        <w:t>больший</w:t>
      </w:r>
      <w:proofErr w:type="gramEnd"/>
      <w:r w:rsidRPr="00CD6860">
        <w:rPr>
          <w:rFonts w:ascii="Times New Roman" w:eastAsia="Calibri" w:hAnsi="Times New Roman" w:cs="Times New Roman"/>
          <w:color w:val="000000"/>
          <w:spacing w:val="2"/>
          <w:sz w:val="24"/>
          <w:szCs w:val="24"/>
        </w:rPr>
        <w:t xml:space="preserve"> </w:t>
      </w:r>
      <w:proofErr w:type="spellStart"/>
      <w:r w:rsidRPr="00CD6860">
        <w:rPr>
          <w:rFonts w:ascii="Times New Roman" w:eastAsia="Calibri" w:hAnsi="Times New Roman" w:cs="Times New Roman"/>
          <w:color w:val="000000"/>
          <w:spacing w:val="2"/>
          <w:sz w:val="24"/>
          <w:szCs w:val="24"/>
        </w:rPr>
        <w:t>объѐм</w:t>
      </w:r>
      <w:proofErr w:type="spellEnd"/>
      <w:r w:rsidRPr="00CD6860">
        <w:rPr>
          <w:rFonts w:ascii="Times New Roman" w:eastAsia="Calibri" w:hAnsi="Times New Roman" w:cs="Times New Roman"/>
          <w:color w:val="000000"/>
          <w:spacing w:val="2"/>
          <w:sz w:val="24"/>
          <w:szCs w:val="24"/>
        </w:rPr>
        <w:t xml:space="preserve"> и устойчивость памяти. Воображение детей данного возраста становится, с одной стороны, богаче и </w:t>
      </w:r>
      <w:proofErr w:type="spellStart"/>
      <w:r w:rsidRPr="00CD6860">
        <w:rPr>
          <w:rFonts w:ascii="Times New Roman" w:eastAsia="Calibri" w:hAnsi="Times New Roman" w:cs="Times New Roman"/>
          <w:color w:val="000000"/>
          <w:spacing w:val="2"/>
          <w:sz w:val="24"/>
          <w:szCs w:val="24"/>
        </w:rPr>
        <w:t>оригинальнее</w:t>
      </w:r>
      <w:proofErr w:type="spellEnd"/>
      <w:r w:rsidRPr="00CD6860">
        <w:rPr>
          <w:rFonts w:ascii="Times New Roman" w:eastAsia="Calibri" w:hAnsi="Times New Roman" w:cs="Times New Roman"/>
          <w:color w:val="000000"/>
          <w:spacing w:val="2"/>
          <w:sz w:val="24"/>
          <w:szCs w:val="24"/>
        </w:rPr>
        <w:t xml:space="preserve">,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proofErr w:type="gramStart"/>
      <w:r w:rsidRPr="00CD6860">
        <w:rPr>
          <w:rFonts w:ascii="Times New Roman" w:eastAsia="Calibri" w:hAnsi="Times New Roman" w:cs="Times New Roman"/>
          <w:color w:val="000000"/>
          <w:spacing w:val="2"/>
          <w:sz w:val="24"/>
          <w:szCs w:val="24"/>
        </w:rPr>
        <w:t>ч</w:t>
      </w:r>
      <w:proofErr w:type="gramEnd"/>
      <w:r w:rsidRPr="00CD6860">
        <w:rPr>
          <w:rFonts w:ascii="Times New Roman" w:eastAsia="Calibri" w:hAnsi="Times New Roman" w:cs="Times New Roman"/>
          <w:color w:val="000000"/>
          <w:spacing w:val="2"/>
          <w:sz w:val="24"/>
          <w:szCs w:val="24"/>
        </w:rPr>
        <w:t>ѐтче</w:t>
      </w:r>
      <w:proofErr w:type="spellEnd"/>
      <w:r w:rsidRPr="00CD6860">
        <w:rPr>
          <w:rFonts w:ascii="Times New Roman" w:eastAsia="Calibri" w:hAnsi="Times New Roman" w:cs="Times New Roman"/>
          <w:color w:val="000000"/>
          <w:spacing w:val="2"/>
          <w:sz w:val="24"/>
          <w:szCs w:val="24"/>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В этом возрасте продолжается развитие наглядно-образного мышления, которое позволяет </w:t>
      </w:r>
      <w:proofErr w:type="spellStart"/>
      <w:r w:rsidRPr="00CD6860">
        <w:rPr>
          <w:rFonts w:ascii="Times New Roman" w:eastAsia="Calibri" w:hAnsi="Times New Roman" w:cs="Times New Roman"/>
          <w:color w:val="000000"/>
          <w:spacing w:val="2"/>
          <w:sz w:val="24"/>
          <w:szCs w:val="24"/>
        </w:rPr>
        <w:t>ребѐнку</w:t>
      </w:r>
      <w:proofErr w:type="spellEnd"/>
      <w:r w:rsidRPr="00CD6860">
        <w:rPr>
          <w:rFonts w:ascii="Times New Roman" w:eastAsia="Calibri" w:hAnsi="Times New Roman" w:cs="Times New Roman"/>
          <w:color w:val="000000"/>
          <w:spacing w:val="2"/>
          <w:sz w:val="24"/>
          <w:szCs w:val="24"/>
        </w:rPr>
        <w:t xml:space="preserve"> решать более сложные задачи с использованием </w:t>
      </w:r>
      <w:proofErr w:type="spellStart"/>
      <w:r w:rsidRPr="00CD6860">
        <w:rPr>
          <w:rFonts w:ascii="Times New Roman" w:eastAsia="Calibri" w:hAnsi="Times New Roman" w:cs="Times New Roman"/>
          <w:color w:val="000000"/>
          <w:spacing w:val="2"/>
          <w:sz w:val="24"/>
          <w:szCs w:val="24"/>
        </w:rPr>
        <w:t>обобщѐнных</w:t>
      </w:r>
      <w:proofErr w:type="spellEnd"/>
      <w:r w:rsidRPr="00CD6860">
        <w:rPr>
          <w:rFonts w:ascii="Times New Roman" w:eastAsia="Calibri" w:hAnsi="Times New Roman" w:cs="Times New Roman"/>
          <w:color w:val="000000"/>
          <w:spacing w:val="2"/>
          <w:sz w:val="24"/>
          <w:szCs w:val="24"/>
        </w:rPr>
        <w:t xml:space="preserve"> наглядных средств (схем, чертежей и пр.) и </w:t>
      </w:r>
      <w:proofErr w:type="spellStart"/>
      <w:r w:rsidRPr="00CD6860">
        <w:rPr>
          <w:rFonts w:ascii="Times New Roman" w:eastAsia="Calibri" w:hAnsi="Times New Roman" w:cs="Times New Roman"/>
          <w:color w:val="000000"/>
          <w:spacing w:val="2"/>
          <w:sz w:val="24"/>
          <w:szCs w:val="24"/>
        </w:rPr>
        <w:t>обобщѐнных</w:t>
      </w:r>
      <w:proofErr w:type="spellEnd"/>
      <w:r w:rsidRPr="00CD6860">
        <w:rPr>
          <w:rFonts w:ascii="Times New Roman" w:eastAsia="Calibri" w:hAnsi="Times New Roman" w:cs="Times New Roman"/>
          <w:color w:val="000000"/>
          <w:spacing w:val="2"/>
          <w:sz w:val="24"/>
          <w:szCs w:val="24"/>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CD6860">
        <w:rPr>
          <w:rFonts w:ascii="Times New Roman" w:eastAsia="Calibri" w:hAnsi="Times New Roman" w:cs="Times New Roman"/>
          <w:color w:val="000000"/>
          <w:spacing w:val="2"/>
          <w:sz w:val="24"/>
          <w:szCs w:val="24"/>
        </w:rPr>
        <w:t>сериацию</w:t>
      </w:r>
      <w:proofErr w:type="spellEnd"/>
      <w:r w:rsidRPr="00CD6860">
        <w:rPr>
          <w:rFonts w:ascii="Times New Roman" w:eastAsia="Calibri" w:hAnsi="Times New Roman" w:cs="Times New Roman"/>
          <w:color w:val="000000"/>
          <w:spacing w:val="2"/>
          <w:sz w:val="24"/>
          <w:szCs w:val="24"/>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CD6860">
        <w:rPr>
          <w:rFonts w:ascii="Times New Roman" w:eastAsia="Calibri" w:hAnsi="Times New Roman" w:cs="Times New Roman"/>
          <w:color w:val="000000"/>
          <w:spacing w:val="2"/>
          <w:sz w:val="24"/>
          <w:szCs w:val="24"/>
        </w:rPr>
        <w:t xml:space="preserve">совершать действия </w:t>
      </w:r>
      <w:proofErr w:type="spellStart"/>
      <w:r w:rsidRPr="00CD6860">
        <w:rPr>
          <w:rFonts w:ascii="Times New Roman" w:eastAsia="Calibri" w:hAnsi="Times New Roman" w:cs="Times New Roman"/>
          <w:color w:val="000000"/>
          <w:spacing w:val="2"/>
          <w:sz w:val="24"/>
          <w:szCs w:val="24"/>
        </w:rPr>
        <w:t>сериации</w:t>
      </w:r>
      <w:proofErr w:type="spellEnd"/>
      <w:r w:rsidRPr="00CD6860">
        <w:rPr>
          <w:rFonts w:ascii="Times New Roman" w:eastAsia="Calibri" w:hAnsi="Times New Roman" w:cs="Times New Roman"/>
          <w:color w:val="000000"/>
          <w:spacing w:val="2"/>
          <w:sz w:val="24"/>
          <w:szCs w:val="24"/>
        </w:rPr>
        <w:t xml:space="preserve"> и классификации во многом связана</w:t>
      </w:r>
      <w:proofErr w:type="gramEnd"/>
      <w:r w:rsidRPr="00CD6860">
        <w:rPr>
          <w:rFonts w:ascii="Times New Roman" w:eastAsia="Calibri" w:hAnsi="Times New Roman" w:cs="Times New Roman"/>
          <w:color w:val="000000"/>
          <w:spacing w:val="2"/>
          <w:sz w:val="24"/>
          <w:szCs w:val="24"/>
        </w:rPr>
        <w:t xml:space="preserve"> с тем, что на седьмом году жизни в процесс мышления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более активно включается речь. Использование </w:t>
      </w:r>
      <w:proofErr w:type="spellStart"/>
      <w:r w:rsidRPr="00CD6860">
        <w:rPr>
          <w:rFonts w:ascii="Times New Roman" w:eastAsia="Calibri" w:hAnsi="Times New Roman" w:cs="Times New Roman"/>
          <w:color w:val="000000"/>
          <w:spacing w:val="2"/>
          <w:sz w:val="24"/>
          <w:szCs w:val="24"/>
        </w:rPr>
        <w:t>ребѐнком</w:t>
      </w:r>
      <w:proofErr w:type="spellEnd"/>
      <w:r w:rsidRPr="00CD6860">
        <w:rPr>
          <w:rFonts w:ascii="Times New Roman" w:eastAsia="Calibri" w:hAnsi="Times New Roman" w:cs="Times New Roman"/>
          <w:color w:val="000000"/>
          <w:spacing w:val="2"/>
          <w:sz w:val="24"/>
          <w:szCs w:val="24"/>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CD6860">
        <w:rPr>
          <w:rFonts w:ascii="Times New Roman" w:eastAsia="Calibri" w:hAnsi="Times New Roman" w:cs="Times New Roman"/>
          <w:color w:val="000000"/>
          <w:spacing w:val="2"/>
          <w:sz w:val="24"/>
          <w:szCs w:val="24"/>
        </w:rPr>
        <w:t>отвлечѐнными</w:t>
      </w:r>
      <w:proofErr w:type="spellEnd"/>
      <w:r w:rsidRPr="00CD6860">
        <w:rPr>
          <w:rFonts w:ascii="Times New Roman" w:eastAsia="Calibri" w:hAnsi="Times New Roman" w:cs="Times New Roman"/>
          <w:color w:val="000000"/>
          <w:spacing w:val="2"/>
          <w:sz w:val="24"/>
          <w:szCs w:val="24"/>
        </w:rPr>
        <w:t xml:space="preserve">, теоретическими, они сохраняют </w:t>
      </w:r>
      <w:proofErr w:type="spellStart"/>
      <w:r w:rsidRPr="00CD6860">
        <w:rPr>
          <w:rFonts w:ascii="Times New Roman" w:eastAsia="Calibri" w:hAnsi="Times New Roman" w:cs="Times New Roman"/>
          <w:color w:val="000000"/>
          <w:spacing w:val="2"/>
          <w:sz w:val="24"/>
          <w:szCs w:val="24"/>
        </w:rPr>
        <w:t>ещѐ</w:t>
      </w:r>
      <w:proofErr w:type="spellEnd"/>
      <w:r w:rsidRPr="00CD6860">
        <w:rPr>
          <w:rFonts w:ascii="Times New Roman" w:eastAsia="Calibri" w:hAnsi="Times New Roman" w:cs="Times New Roman"/>
          <w:color w:val="000000"/>
          <w:spacing w:val="2"/>
          <w:sz w:val="24"/>
          <w:szCs w:val="24"/>
        </w:rPr>
        <w:t xml:space="preserve"> тесную связь с его непосредственным опытом. Часто свои первые понятийные обобщения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w:t>
      </w:r>
      <w:r w:rsidRPr="00CD6860">
        <w:rPr>
          <w:rFonts w:ascii="Times New Roman" w:eastAsia="Calibri" w:hAnsi="Times New Roman" w:cs="Times New Roman"/>
          <w:color w:val="000000"/>
          <w:spacing w:val="2"/>
          <w:sz w:val="24"/>
          <w:szCs w:val="24"/>
        </w:rPr>
        <w:lastRenderedPageBreak/>
        <w:t xml:space="preserve">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CD6860">
        <w:rPr>
          <w:rFonts w:ascii="Times New Roman" w:eastAsia="Calibri" w:hAnsi="Times New Roman" w:cs="Times New Roman"/>
          <w:color w:val="000000"/>
          <w:spacing w:val="2"/>
          <w:sz w:val="24"/>
          <w:szCs w:val="24"/>
        </w:rPr>
        <w:t>причѐм</w:t>
      </w:r>
      <w:proofErr w:type="spellEnd"/>
      <w:r w:rsidRPr="00CD6860">
        <w:rPr>
          <w:rFonts w:ascii="Times New Roman" w:eastAsia="Calibri" w:hAnsi="Times New Roman" w:cs="Times New Roman"/>
          <w:color w:val="000000"/>
          <w:spacing w:val="2"/>
          <w:sz w:val="24"/>
          <w:szCs w:val="24"/>
        </w:rPr>
        <w:t xml:space="preserve"> детское понимание их значений часто весьма схоже с </w:t>
      </w:r>
      <w:proofErr w:type="gramStart"/>
      <w:r w:rsidRPr="00CD6860">
        <w:rPr>
          <w:rFonts w:ascii="Times New Roman" w:eastAsia="Calibri" w:hAnsi="Times New Roman" w:cs="Times New Roman"/>
          <w:color w:val="000000"/>
          <w:spacing w:val="2"/>
          <w:sz w:val="24"/>
          <w:szCs w:val="24"/>
        </w:rPr>
        <w:t>общепринятым</w:t>
      </w:r>
      <w:proofErr w:type="gramEnd"/>
      <w:r w:rsidRPr="00CD6860">
        <w:rPr>
          <w:rFonts w:ascii="Times New Roman" w:eastAsia="Calibri" w:hAnsi="Times New Roman" w:cs="Times New Roman"/>
          <w:color w:val="000000"/>
          <w:spacing w:val="2"/>
          <w:sz w:val="24"/>
          <w:szCs w:val="24"/>
        </w:rPr>
        <w:t xml:space="preserve">.  В процессе диалога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старается исчерпывающе ответить на вопросы, сам </w:t>
      </w:r>
      <w:proofErr w:type="spellStart"/>
      <w:r w:rsidRPr="00CD6860">
        <w:rPr>
          <w:rFonts w:ascii="Times New Roman" w:eastAsia="Calibri" w:hAnsi="Times New Roman" w:cs="Times New Roman"/>
          <w:color w:val="000000"/>
          <w:spacing w:val="2"/>
          <w:sz w:val="24"/>
          <w:szCs w:val="24"/>
        </w:rPr>
        <w:t>задаѐт</w:t>
      </w:r>
      <w:proofErr w:type="spellEnd"/>
      <w:r w:rsidRPr="00CD6860">
        <w:rPr>
          <w:rFonts w:ascii="Times New Roman" w:eastAsia="Calibri" w:hAnsi="Times New Roman" w:cs="Times New Roman"/>
          <w:color w:val="000000"/>
          <w:spacing w:val="2"/>
          <w:sz w:val="24"/>
          <w:szCs w:val="24"/>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формируется как будущий самостоятельный читатель. Его интерес к процессу чтения становится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CD6860">
        <w:rPr>
          <w:rFonts w:ascii="Times New Roman" w:eastAsia="Calibri" w:hAnsi="Times New Roman" w:cs="Times New Roman"/>
          <w:color w:val="000000"/>
          <w:spacing w:val="2"/>
          <w:sz w:val="24"/>
          <w:szCs w:val="24"/>
        </w:rPr>
        <w:t>ребѐнок</w:t>
      </w:r>
      <w:proofErr w:type="spellEnd"/>
      <w:r w:rsidRPr="00CD6860">
        <w:rPr>
          <w:rFonts w:ascii="Times New Roman" w:eastAsia="Calibri" w:hAnsi="Times New Roman" w:cs="Times New Roman"/>
          <w:color w:val="000000"/>
          <w:spacing w:val="2"/>
          <w:sz w:val="24"/>
          <w:szCs w:val="24"/>
        </w:rPr>
        <w:t xml:space="preserve"> накапливает достаточный читательский опыт. Тяга к книге, </w:t>
      </w:r>
      <w:proofErr w:type="spellStart"/>
      <w:r w:rsidRPr="00CD6860">
        <w:rPr>
          <w:rFonts w:ascii="Times New Roman" w:eastAsia="Calibri" w:hAnsi="Times New Roman" w:cs="Times New Roman"/>
          <w:color w:val="000000"/>
          <w:spacing w:val="2"/>
          <w:sz w:val="24"/>
          <w:szCs w:val="24"/>
        </w:rPr>
        <w:t>еѐ</w:t>
      </w:r>
      <w:proofErr w:type="spellEnd"/>
      <w:r w:rsidRPr="00CD6860">
        <w:rPr>
          <w:rFonts w:ascii="Times New Roman" w:eastAsia="Calibri" w:hAnsi="Times New Roman" w:cs="Times New Roman"/>
          <w:color w:val="000000"/>
          <w:spacing w:val="2"/>
          <w:sz w:val="24"/>
          <w:szCs w:val="24"/>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CD6860">
        <w:rPr>
          <w:rFonts w:ascii="Times New Roman" w:eastAsia="Calibri" w:hAnsi="Times New Roman" w:cs="Times New Roman"/>
          <w:color w:val="000000"/>
          <w:spacing w:val="2"/>
          <w:sz w:val="24"/>
          <w:szCs w:val="24"/>
        </w:rPr>
        <w:t>ребѐнка</w:t>
      </w:r>
      <w:proofErr w:type="spellEnd"/>
      <w:r w:rsidRPr="00CD6860">
        <w:rPr>
          <w:rFonts w:ascii="Times New Roman" w:eastAsia="Calibri" w:hAnsi="Times New Roman" w:cs="Times New Roman"/>
          <w:color w:val="000000"/>
          <w:spacing w:val="2"/>
          <w:sz w:val="24"/>
          <w:szCs w:val="24"/>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w:t>
      </w:r>
      <w:r w:rsidRPr="00CD6860">
        <w:rPr>
          <w:rFonts w:ascii="Times New Roman" w:eastAsia="Calibri" w:hAnsi="Times New Roman" w:cs="Times New Roman"/>
          <w:color w:val="000000"/>
          <w:spacing w:val="2"/>
          <w:sz w:val="24"/>
          <w:szCs w:val="24"/>
        </w:rPr>
        <w:lastRenderedPageBreak/>
        <w:t xml:space="preserve">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CD6860">
        <w:rPr>
          <w:rFonts w:ascii="Times New Roman" w:eastAsia="Calibri" w:hAnsi="Times New Roman" w:cs="Times New Roman"/>
          <w:color w:val="000000"/>
          <w:spacing w:val="2"/>
          <w:sz w:val="24"/>
          <w:szCs w:val="24"/>
        </w:rPr>
        <w:t>всѐ</w:t>
      </w:r>
      <w:proofErr w:type="spellEnd"/>
      <w:r w:rsidRPr="00CD6860">
        <w:rPr>
          <w:rFonts w:ascii="Times New Roman" w:eastAsia="Calibri" w:hAnsi="Times New Roman" w:cs="Times New Roman"/>
          <w:color w:val="000000"/>
          <w:spacing w:val="2"/>
          <w:sz w:val="24"/>
          <w:szCs w:val="24"/>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CD6860">
        <w:rPr>
          <w:rFonts w:ascii="Times New Roman" w:eastAsia="Calibri" w:hAnsi="Times New Roman" w:cs="Times New Roman"/>
          <w:color w:val="000000"/>
          <w:spacing w:val="2"/>
          <w:sz w:val="24"/>
          <w:szCs w:val="24"/>
        </w:rPr>
        <w:t>сырому</w:t>
      </w:r>
      <w:proofErr w:type="gramEnd"/>
      <w:r w:rsidRPr="00CD6860">
        <w:rPr>
          <w:rFonts w:ascii="Times New Roman" w:eastAsia="Calibri" w:hAnsi="Times New Roman" w:cs="Times New Roman"/>
          <w:color w:val="000000"/>
          <w:spacing w:val="2"/>
          <w:sz w:val="24"/>
          <w:szCs w:val="24"/>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приёмы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proofErr w:type="gramStart"/>
      <w:r w:rsidRPr="00CD6860">
        <w:rPr>
          <w:rFonts w:ascii="Times New Roman" w:eastAsia="Calibri" w:hAnsi="Times New Roman" w:cs="Times New Roman"/>
          <w:color w:val="000000"/>
          <w:spacing w:val="2"/>
          <w:sz w:val="24"/>
          <w:szCs w:val="24"/>
        </w:rPr>
        <w:t>при</w:t>
      </w:r>
      <w:proofErr w:type="gramEnd"/>
      <w:r w:rsidRPr="00CD6860">
        <w:rPr>
          <w:rFonts w:ascii="Times New Roman" w:eastAsia="Calibri" w:hAnsi="Times New Roman" w:cs="Times New Roman"/>
          <w:color w:val="000000"/>
          <w:spacing w:val="2"/>
          <w:sz w:val="24"/>
          <w:szCs w:val="24"/>
        </w:rPr>
        <w:t>ѐмы</w:t>
      </w:r>
      <w:proofErr w:type="spellEnd"/>
      <w:r w:rsidRPr="00CD6860">
        <w:rPr>
          <w:rFonts w:ascii="Times New Roman" w:eastAsia="Calibri" w:hAnsi="Times New Roman" w:cs="Times New Roman"/>
          <w:color w:val="000000"/>
          <w:spacing w:val="2"/>
          <w:sz w:val="24"/>
          <w:szCs w:val="24"/>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rsidRPr="00CD6860">
        <w:rPr>
          <w:rFonts w:ascii="Times New Roman" w:eastAsia="Calibri" w:hAnsi="Times New Roman" w:cs="Times New Roman"/>
          <w:color w:val="000000"/>
          <w:spacing w:val="2"/>
          <w:sz w:val="24"/>
          <w:szCs w:val="24"/>
        </w:rPr>
        <w:t>путѐ</w:t>
      </w:r>
      <w:proofErr w:type="gramStart"/>
      <w:r w:rsidRPr="00CD6860">
        <w:rPr>
          <w:rFonts w:ascii="Times New Roman" w:eastAsia="Calibri" w:hAnsi="Times New Roman" w:cs="Times New Roman"/>
          <w:color w:val="000000"/>
          <w:spacing w:val="2"/>
          <w:sz w:val="24"/>
          <w:szCs w:val="24"/>
        </w:rPr>
        <w:t>м</w:t>
      </w:r>
      <w:proofErr w:type="spellEnd"/>
      <w:proofErr w:type="gramEnd"/>
      <w:r w:rsidRPr="00CD6860">
        <w:rPr>
          <w:rFonts w:ascii="Times New Roman" w:eastAsia="Calibri" w:hAnsi="Times New Roman" w:cs="Times New Roman"/>
          <w:color w:val="000000"/>
          <w:spacing w:val="2"/>
          <w:sz w:val="24"/>
          <w:szCs w:val="24"/>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CD6860">
        <w:rPr>
          <w:rFonts w:ascii="Times New Roman" w:eastAsia="Calibri" w:hAnsi="Times New Roman" w:cs="Times New Roman"/>
          <w:color w:val="000000"/>
          <w:spacing w:val="2"/>
          <w:sz w:val="24"/>
          <w:szCs w:val="24"/>
        </w:rPr>
        <w:t>учѐтом</w:t>
      </w:r>
      <w:proofErr w:type="spellEnd"/>
      <w:r w:rsidRPr="00CD6860">
        <w:rPr>
          <w:rFonts w:ascii="Times New Roman" w:eastAsia="Calibri" w:hAnsi="Times New Roman" w:cs="Times New Roman"/>
          <w:color w:val="000000"/>
          <w:spacing w:val="2"/>
          <w:sz w:val="24"/>
          <w:szCs w:val="24"/>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всё ещё нужна.</w:t>
      </w:r>
    </w:p>
    <w:p w:rsidR="00CD6860" w:rsidRPr="00CD6860" w:rsidRDefault="00CD6860" w:rsidP="00CD6860">
      <w:pPr>
        <w:shd w:val="clear" w:color="auto" w:fill="FFFFFF"/>
        <w:spacing w:after="0" w:line="240" w:lineRule="auto"/>
        <w:jc w:val="both"/>
        <w:rPr>
          <w:rFonts w:ascii="Times New Roman" w:eastAsia="Calibri" w:hAnsi="Times New Roman" w:cs="Times New Roman"/>
          <w:color w:val="000000"/>
          <w:spacing w:val="2"/>
          <w:sz w:val="24"/>
          <w:szCs w:val="24"/>
        </w:rPr>
      </w:pPr>
    </w:p>
    <w:p w:rsidR="00CD6860" w:rsidRPr="00CD6860" w:rsidRDefault="00CD6860" w:rsidP="00CD6860">
      <w:pPr>
        <w:spacing w:after="0" w:line="240" w:lineRule="auto"/>
        <w:contextualSpacing/>
        <w:jc w:val="center"/>
        <w:rPr>
          <w:rFonts w:ascii="Times New Roman" w:eastAsia="Calibri" w:hAnsi="Times New Roman" w:cs="Times New Roman"/>
          <w:b/>
          <w:sz w:val="24"/>
          <w:szCs w:val="24"/>
        </w:rPr>
      </w:pPr>
      <w:r w:rsidRPr="00CD6860">
        <w:rPr>
          <w:rFonts w:ascii="Times New Roman" w:eastAsia="Calibri" w:hAnsi="Times New Roman" w:cs="Times New Roman"/>
          <w:b/>
          <w:sz w:val="24"/>
          <w:szCs w:val="24"/>
        </w:rPr>
        <w:t>Планируемые результаты освоения Программы</w:t>
      </w:r>
    </w:p>
    <w:p w:rsidR="00CD6860" w:rsidRDefault="00CD6860" w:rsidP="00CD6860">
      <w:pPr>
        <w:spacing w:after="0" w:line="240" w:lineRule="auto"/>
        <w:ind w:left="1572"/>
        <w:contextualSpacing/>
        <w:jc w:val="center"/>
        <w:rPr>
          <w:rFonts w:ascii="Times New Roman" w:eastAsia="Calibri" w:hAnsi="Times New Roman" w:cs="Times New Roman"/>
          <w:b/>
          <w:sz w:val="24"/>
          <w:szCs w:val="24"/>
        </w:rPr>
      </w:pPr>
      <w:r w:rsidRPr="00CD6860">
        <w:rPr>
          <w:rFonts w:ascii="Times New Roman" w:eastAsia="Calibri" w:hAnsi="Times New Roman" w:cs="Times New Roman"/>
          <w:b/>
          <w:sz w:val="24"/>
          <w:szCs w:val="24"/>
        </w:rPr>
        <w:t>Целевые ориентиры</w:t>
      </w:r>
    </w:p>
    <w:p w:rsidR="00CD6860" w:rsidRPr="00CD6860" w:rsidRDefault="00CD6860" w:rsidP="00CD6860">
      <w:pPr>
        <w:spacing w:after="0" w:line="240" w:lineRule="auto"/>
        <w:ind w:left="1572"/>
        <w:contextualSpacing/>
        <w:jc w:val="center"/>
        <w:rPr>
          <w:rFonts w:ascii="Times New Roman" w:eastAsia="Calibri" w:hAnsi="Times New Roman" w:cs="Times New Roman"/>
          <w:b/>
          <w:sz w:val="24"/>
          <w:szCs w:val="24"/>
        </w:rPr>
      </w:pPr>
    </w:p>
    <w:p w:rsidR="00CD6860" w:rsidRPr="00CD6860" w:rsidRDefault="00CD6860" w:rsidP="00CD6860">
      <w:pPr>
        <w:spacing w:after="0" w:line="240" w:lineRule="auto"/>
        <w:ind w:firstLine="708"/>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CD6860">
        <w:rPr>
          <w:rFonts w:ascii="Times New Roman" w:eastAsia="Calibri" w:hAnsi="Times New Roman" w:cs="Times New Roman"/>
          <w:sz w:val="24"/>
          <w:szCs w:val="24"/>
        </w:rPr>
        <w:t>ДО</w:t>
      </w:r>
      <w:proofErr w:type="gramEnd"/>
      <w:r w:rsidRPr="00CD6860">
        <w:rPr>
          <w:rFonts w:ascii="Times New Roman" w:eastAsia="Calibri" w:hAnsi="Times New Roman" w:cs="Times New Roman"/>
          <w:sz w:val="24"/>
          <w:szCs w:val="24"/>
        </w:rPr>
        <w:t xml:space="preserve">, следует рассматривать как </w:t>
      </w:r>
      <w:proofErr w:type="gramStart"/>
      <w:r w:rsidRPr="00CD6860">
        <w:rPr>
          <w:rFonts w:ascii="Times New Roman" w:eastAsia="Calibri" w:hAnsi="Times New Roman" w:cs="Times New Roman"/>
          <w:sz w:val="24"/>
          <w:szCs w:val="24"/>
        </w:rPr>
        <w:t>социально-нормативные</w:t>
      </w:r>
      <w:proofErr w:type="gramEnd"/>
      <w:r w:rsidRPr="00CD6860">
        <w:rPr>
          <w:rFonts w:ascii="Times New Roman" w:eastAsia="Calibri" w:hAnsi="Times New Roman" w:cs="Times New Roman"/>
          <w:sz w:val="24"/>
          <w:szCs w:val="24"/>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CD6860">
        <w:rPr>
          <w:rFonts w:ascii="Times New Roman" w:eastAsia="Calibri"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CD6860">
        <w:rPr>
          <w:rFonts w:ascii="Times New Roman" w:eastAsia="Calibri" w:hAnsi="Times New Roman" w:cs="Times New Roman"/>
          <w:sz w:val="24"/>
          <w:szCs w:val="24"/>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CD6860" w:rsidRPr="00CD6860" w:rsidRDefault="00CD6860" w:rsidP="00CD6860">
      <w:pPr>
        <w:spacing w:after="0" w:line="240" w:lineRule="auto"/>
        <w:jc w:val="both"/>
        <w:rPr>
          <w:rFonts w:ascii="Times New Roman" w:eastAsia="Calibri" w:hAnsi="Times New Roman" w:cs="Times New Roman"/>
          <w:sz w:val="24"/>
          <w:szCs w:val="24"/>
        </w:rPr>
      </w:pPr>
    </w:p>
    <w:p w:rsidR="00CD6860" w:rsidRPr="00CD6860" w:rsidRDefault="00CD6860" w:rsidP="00CD6860">
      <w:pPr>
        <w:spacing w:after="0" w:line="240" w:lineRule="auto"/>
        <w:ind w:left="4179"/>
        <w:contextualSpacing/>
        <w:rPr>
          <w:rFonts w:ascii="Times New Roman" w:eastAsia="Calibri" w:hAnsi="Times New Roman" w:cs="Times New Roman"/>
          <w:b/>
          <w:sz w:val="24"/>
          <w:szCs w:val="24"/>
        </w:rPr>
      </w:pPr>
      <w:r w:rsidRPr="00CD6860">
        <w:rPr>
          <w:rFonts w:ascii="Times New Roman" w:eastAsia="Calibri" w:hAnsi="Times New Roman" w:cs="Times New Roman"/>
          <w:b/>
          <w:sz w:val="24"/>
          <w:szCs w:val="24"/>
        </w:rPr>
        <w:lastRenderedPageBreak/>
        <w:t>Целевые ориентиры образования в раннем возрасте</w:t>
      </w:r>
    </w:p>
    <w:p w:rsidR="00CD6860" w:rsidRPr="00CD6860" w:rsidRDefault="00CD6860" w:rsidP="00CD6860">
      <w:pPr>
        <w:spacing w:after="0" w:line="240" w:lineRule="auto"/>
        <w:ind w:firstLine="1134"/>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К трем годам ребенок:</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 Проявляет </w:t>
      </w:r>
      <w:proofErr w:type="spellStart"/>
      <w:r w:rsidRPr="00CD6860">
        <w:rPr>
          <w:rFonts w:ascii="Times New Roman" w:eastAsia="Calibri" w:hAnsi="Times New Roman" w:cs="Times New Roman"/>
          <w:sz w:val="24"/>
          <w:szCs w:val="24"/>
        </w:rPr>
        <w:t>эмпатию</w:t>
      </w:r>
      <w:proofErr w:type="spellEnd"/>
      <w:r w:rsidRPr="00CD6860">
        <w:rPr>
          <w:rFonts w:ascii="Times New Roman" w:eastAsia="Calibri" w:hAnsi="Times New Roman" w:cs="Times New Roman"/>
          <w:sz w:val="24"/>
          <w:szCs w:val="24"/>
        </w:rPr>
        <w:t xml:space="preserve"> по отношению к другим людям, готовность прийти на помощь тем, кто в этом нуждается.</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D6860">
        <w:rPr>
          <w:rFonts w:ascii="Times New Roman" w:eastAsia="Calibri" w:hAnsi="Times New Roman" w:cs="Times New Roman"/>
          <w:sz w:val="24"/>
          <w:szCs w:val="24"/>
        </w:rPr>
        <w:t>со</w:t>
      </w:r>
      <w:proofErr w:type="gramEnd"/>
      <w:r w:rsidRPr="00CD6860">
        <w:rPr>
          <w:rFonts w:ascii="Times New Roman" w:eastAsia="Calibri" w:hAnsi="Times New Roman" w:cs="Times New Roman"/>
          <w:sz w:val="24"/>
          <w:szCs w:val="24"/>
        </w:rPr>
        <w:t xml:space="preserve"> взрослыми и сверстниками, может соблюдать правила безопасного поведения и навыки личной гигиены.</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Проявляет ответственность за начатое дело.</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Открыт новому, то есть проявляет стремления к получению знаний, положительной мотивации к дальнейшему обучению в школе, институте.</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Проявляет уважение к жизни (в различных ее формах) и заботу об окружающей среде.</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Имеет начальные представления о здоровом образе жизни. Воспринимает здоровый образ жизни как ценность.</w:t>
      </w:r>
    </w:p>
    <w:p w:rsidR="00CD6860" w:rsidRPr="00CD6860" w:rsidRDefault="00CD6860" w:rsidP="00CD6860">
      <w:pPr>
        <w:spacing w:after="0" w:line="240" w:lineRule="auto"/>
        <w:jc w:val="both"/>
        <w:rPr>
          <w:rFonts w:ascii="Times New Roman" w:eastAsia="Calibri" w:hAnsi="Times New Roman" w:cs="Times New Roman"/>
          <w:sz w:val="24"/>
          <w:szCs w:val="24"/>
        </w:rPr>
      </w:pPr>
    </w:p>
    <w:p w:rsidR="00CD6860" w:rsidRPr="00CD6860" w:rsidRDefault="00CD6860" w:rsidP="00CD6860">
      <w:pPr>
        <w:spacing w:after="0" w:line="240" w:lineRule="auto"/>
        <w:ind w:left="567"/>
        <w:contextualSpacing/>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lastRenderedPageBreak/>
        <w:t>Планируемые результаты освоения детьми ООП в части, формируемой участниками образовательного процесса</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В процессе ознакомления с культурой и историей родного края:</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rPr>
        <w:t>3-4 года:</w:t>
      </w:r>
      <w:r w:rsidRPr="00CD6860">
        <w:rPr>
          <w:rFonts w:ascii="Times New Roman" w:eastAsia="Calibri" w:hAnsi="Times New Roman" w:cs="Times New Roman"/>
          <w:sz w:val="24"/>
          <w:szCs w:val="24"/>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rPr>
        <w:t>5 лет:</w:t>
      </w:r>
      <w:r w:rsidRPr="00CD6860">
        <w:rPr>
          <w:rFonts w:ascii="Times New Roman" w:eastAsia="Calibri" w:hAnsi="Times New Roman" w:cs="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w:t>
      </w:r>
    </w:p>
    <w:p w:rsidR="00CD6860" w:rsidRPr="00CD6860" w:rsidRDefault="00CD6860" w:rsidP="00CD6860">
      <w:pPr>
        <w:spacing w:after="0" w:line="240" w:lineRule="auto"/>
        <w:ind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rPr>
        <w:t>6-7 лет:</w:t>
      </w:r>
      <w:r w:rsidRPr="00CD6860">
        <w:rPr>
          <w:rFonts w:ascii="Times New Roman" w:eastAsia="Calibri" w:hAnsi="Times New Roman" w:cs="Times New Roman"/>
          <w:sz w:val="24"/>
          <w:szCs w:val="24"/>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p>
    <w:p w:rsidR="00CD6860" w:rsidRPr="00CD6860" w:rsidRDefault="00CD6860" w:rsidP="00CD6860">
      <w:pPr>
        <w:spacing w:after="0" w:line="240" w:lineRule="auto"/>
        <w:jc w:val="both"/>
        <w:rPr>
          <w:rFonts w:ascii="Times New Roman" w:eastAsia="Times New Roman" w:hAnsi="Times New Roman" w:cs="Times New Roman"/>
          <w:sz w:val="24"/>
          <w:szCs w:val="24"/>
          <w:lang w:eastAsia="ru-RU"/>
        </w:rPr>
      </w:pPr>
    </w:p>
    <w:p w:rsidR="00CD6860" w:rsidRPr="00CD6860" w:rsidRDefault="00CD6860" w:rsidP="00CD6860">
      <w:pPr>
        <w:spacing w:after="0"/>
        <w:ind w:left="3327" w:right="-143"/>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CD6860">
        <w:rPr>
          <w:rFonts w:ascii="Times New Roman" w:eastAsia="Calibri" w:hAnsi="Times New Roman" w:cs="Times New Roman"/>
          <w:b/>
          <w:sz w:val="24"/>
          <w:szCs w:val="24"/>
        </w:rPr>
        <w:t>Система мониторинга освоения Программы</w:t>
      </w:r>
    </w:p>
    <w:p w:rsidR="00CD6860" w:rsidRPr="00CD6860" w:rsidRDefault="00CD6860" w:rsidP="00CD6860">
      <w:pPr>
        <w:spacing w:after="0" w:line="240" w:lineRule="auto"/>
        <w:ind w:right="-143" w:firstLine="567"/>
        <w:jc w:val="both"/>
        <w:rPr>
          <w:rFonts w:ascii="Times New Roman" w:eastAsia="Calibri" w:hAnsi="Times New Roman" w:cs="Times New Roman"/>
          <w:b/>
          <w:sz w:val="24"/>
          <w:szCs w:val="24"/>
        </w:rPr>
      </w:pPr>
      <w:proofErr w:type="gramStart"/>
      <w:r w:rsidRPr="00CD6860">
        <w:rPr>
          <w:rFonts w:ascii="Times New Roman" w:eastAsia="Calibri" w:hAnsi="Times New Roman" w:cs="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CD6860">
        <w:rPr>
          <w:rFonts w:ascii="Times New Roman" w:eastAsia="Calibri" w:hAnsi="Times New Roman" w:cs="Times New Roman"/>
          <w:sz w:val="24"/>
          <w:szCs w:val="24"/>
        </w:rPr>
        <w:t xml:space="preserve"> Таким образом, </w:t>
      </w:r>
      <w:r w:rsidRPr="00CD6860">
        <w:rPr>
          <w:rFonts w:ascii="Times New Roman" w:eastAsia="Calibri" w:hAnsi="Times New Roman" w:cs="Times New Roman"/>
          <w:b/>
          <w:sz w:val="24"/>
          <w:szCs w:val="24"/>
        </w:rPr>
        <w:t>мониторинг</w:t>
      </w:r>
      <w:r w:rsidRPr="00CD6860">
        <w:rPr>
          <w:rFonts w:ascii="Times New Roman" w:eastAsia="Calibri" w:hAnsi="Times New Roman" w:cs="Times New Roman"/>
          <w:sz w:val="24"/>
          <w:szCs w:val="24"/>
        </w:rPr>
        <w:t xml:space="preserve"> – система сбора, оценки хранения и распространения информации для принятия </w:t>
      </w:r>
      <w:r w:rsidRPr="00CD6860">
        <w:rPr>
          <w:rFonts w:ascii="Times New Roman" w:eastAsia="Calibri" w:hAnsi="Times New Roman" w:cs="Times New Roman"/>
          <w:b/>
          <w:sz w:val="24"/>
          <w:szCs w:val="24"/>
          <w:u w:val="single"/>
        </w:rPr>
        <w:t>управленческих решений</w:t>
      </w:r>
      <w:r w:rsidRPr="00CD6860">
        <w:rPr>
          <w:rFonts w:ascii="Times New Roman" w:eastAsia="Calibri" w:hAnsi="Times New Roman" w:cs="Times New Roman"/>
          <w:b/>
          <w:sz w:val="24"/>
          <w:szCs w:val="24"/>
        </w:rPr>
        <w:t>.</w:t>
      </w:r>
    </w:p>
    <w:p w:rsidR="00CD6860" w:rsidRPr="00CD6860" w:rsidRDefault="00CD6860" w:rsidP="00CD6860">
      <w:pPr>
        <w:spacing w:after="0" w:line="240" w:lineRule="auto"/>
        <w:ind w:right="-143" w:firstLine="567"/>
        <w:jc w:val="both"/>
        <w:rPr>
          <w:rFonts w:ascii="Times New Roman" w:eastAsia="Calibri" w:hAnsi="Times New Roman" w:cs="Times New Roman"/>
          <w:b/>
          <w:sz w:val="24"/>
          <w:szCs w:val="24"/>
        </w:rPr>
      </w:pPr>
      <w:r w:rsidRPr="00CD6860">
        <w:rPr>
          <w:rFonts w:ascii="Times New Roman" w:eastAsia="Calibri" w:hAnsi="Times New Roman" w:cs="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CD6860" w:rsidRPr="00CD6860" w:rsidRDefault="00CD6860" w:rsidP="00CD6860">
      <w:pPr>
        <w:spacing w:after="0" w:line="240" w:lineRule="auto"/>
        <w:ind w:right="-143" w:firstLine="567"/>
        <w:jc w:val="both"/>
        <w:rPr>
          <w:rFonts w:ascii="Times New Roman" w:eastAsia="Calibri" w:hAnsi="Times New Roman" w:cs="Times New Roman"/>
          <w:b/>
          <w:sz w:val="24"/>
          <w:szCs w:val="24"/>
        </w:rPr>
      </w:pPr>
      <w:r w:rsidRPr="00CD6860">
        <w:rPr>
          <w:rFonts w:ascii="Times New Roman" w:eastAsia="Calibri" w:hAnsi="Times New Roman" w:cs="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CD6860" w:rsidRPr="00CD6860" w:rsidRDefault="00CD6860" w:rsidP="00CD6860">
      <w:pPr>
        <w:spacing w:after="0" w:line="240" w:lineRule="auto"/>
        <w:ind w:right="-143" w:firstLine="567"/>
        <w:jc w:val="both"/>
        <w:rPr>
          <w:rFonts w:ascii="Times New Roman" w:eastAsia="Calibri" w:hAnsi="Times New Roman" w:cs="Times New Roman"/>
          <w:b/>
          <w:sz w:val="24"/>
          <w:szCs w:val="24"/>
        </w:rPr>
      </w:pPr>
      <w:r w:rsidRPr="00CD6860">
        <w:rPr>
          <w:rFonts w:ascii="Times New Roman" w:eastAsia="Calibri" w:hAnsi="Times New Roman" w:cs="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CD6860" w:rsidRPr="00CD6860" w:rsidRDefault="00CD6860" w:rsidP="00CD6860">
      <w:pPr>
        <w:spacing w:after="0" w:line="240" w:lineRule="auto"/>
        <w:ind w:right="-142" w:firstLine="567"/>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u w:val="single"/>
        </w:rPr>
        <w:t>Система мониторинга</w:t>
      </w:r>
      <w:r w:rsidRPr="00CD6860">
        <w:rPr>
          <w:rFonts w:ascii="Times New Roman" w:eastAsia="Calibri" w:hAnsi="Times New Roman" w:cs="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CD6860">
        <w:rPr>
          <w:rFonts w:ascii="Times New Roman" w:eastAsia="Calibri" w:hAnsi="Times New Roman" w:cs="Times New Roman"/>
          <w:b/>
          <w:sz w:val="24"/>
          <w:szCs w:val="24"/>
          <w:u w:val="single"/>
        </w:rPr>
        <w:t xml:space="preserve">оценки индивидуального развития </w:t>
      </w:r>
      <w:proofErr w:type="spellStart"/>
      <w:r w:rsidRPr="00CD6860">
        <w:rPr>
          <w:rFonts w:ascii="Times New Roman" w:eastAsia="Calibri" w:hAnsi="Times New Roman" w:cs="Times New Roman"/>
          <w:b/>
          <w:sz w:val="24"/>
          <w:szCs w:val="24"/>
          <w:u w:val="single"/>
        </w:rPr>
        <w:t>детей</w:t>
      </w:r>
      <w:proofErr w:type="gramStart"/>
      <w:r w:rsidRPr="00CD6860">
        <w:rPr>
          <w:rFonts w:ascii="Times New Roman" w:eastAsia="Calibri" w:hAnsi="Times New Roman" w:cs="Times New Roman"/>
          <w:sz w:val="24"/>
          <w:szCs w:val="24"/>
        </w:rPr>
        <w:t>.Т</w:t>
      </w:r>
      <w:proofErr w:type="gramEnd"/>
      <w:r w:rsidRPr="00CD6860">
        <w:rPr>
          <w:rFonts w:ascii="Times New Roman" w:eastAsia="Calibri" w:hAnsi="Times New Roman" w:cs="Times New Roman"/>
          <w:sz w:val="24"/>
          <w:szCs w:val="24"/>
        </w:rPr>
        <w:t>акая</w:t>
      </w:r>
      <w:proofErr w:type="spellEnd"/>
      <w:r w:rsidRPr="00CD6860">
        <w:rPr>
          <w:rFonts w:ascii="Times New Roman" w:eastAsia="Calibri" w:hAnsi="Times New Roman" w:cs="Times New Roman"/>
          <w:sz w:val="24"/>
          <w:szCs w:val="24"/>
        </w:rPr>
        <w:t xml:space="preserve"> оценка проводится педагогическим работников в рамках </w:t>
      </w:r>
      <w:r w:rsidRPr="00CD6860">
        <w:rPr>
          <w:rFonts w:ascii="Times New Roman" w:eastAsia="Calibri" w:hAnsi="Times New Roman" w:cs="Times New Roman"/>
          <w:b/>
          <w:sz w:val="24"/>
          <w:szCs w:val="24"/>
          <w:u w:val="single"/>
        </w:rPr>
        <w:t>педагогической диагностики</w:t>
      </w:r>
      <w:r w:rsidRPr="00CD6860">
        <w:rPr>
          <w:rFonts w:ascii="Times New Roman" w:eastAsia="Calibri" w:hAnsi="Times New Roman" w:cs="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CD6860" w:rsidRPr="00CD6860" w:rsidRDefault="00CD6860" w:rsidP="00CD6860">
      <w:pPr>
        <w:numPr>
          <w:ilvl w:val="1"/>
          <w:numId w:val="5"/>
        </w:numPr>
        <w:spacing w:after="0" w:line="240" w:lineRule="auto"/>
        <w:ind w:right="-142"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6860" w:rsidRPr="00CD6860" w:rsidRDefault="00CD6860" w:rsidP="00CD6860">
      <w:pPr>
        <w:numPr>
          <w:ilvl w:val="1"/>
          <w:numId w:val="5"/>
        </w:numPr>
        <w:spacing w:after="0" w:line="240" w:lineRule="auto"/>
        <w:ind w:right="-142"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оптимизации работы с группой детей.</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lastRenderedPageBreak/>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Именно поэтому диагностика в дошкольном возрасте не может в полной мере опираться на выявление знаний, умений и навыков</w:t>
      </w:r>
      <w:r w:rsidRPr="00CD6860">
        <w:rPr>
          <w:rFonts w:ascii="Times New Roman" w:eastAsia="Calibri" w:hAnsi="Times New Roman" w:cs="Times New Roman"/>
          <w:b/>
          <w:sz w:val="24"/>
          <w:szCs w:val="24"/>
          <w:u w:val="single"/>
        </w:rPr>
        <w:t>. Объектом</w:t>
      </w:r>
      <w:r w:rsidRPr="00CD6860">
        <w:rPr>
          <w:rFonts w:ascii="Times New Roman" w:eastAsia="Calibri" w:hAnsi="Times New Roman" w:cs="Times New Roman"/>
          <w:sz w:val="24"/>
          <w:szCs w:val="24"/>
        </w:rPr>
        <w:t xml:space="preserve"> мониторинга выступают </w:t>
      </w:r>
      <w:r w:rsidRPr="00CD6860">
        <w:rPr>
          <w:rFonts w:ascii="Times New Roman" w:eastAsia="Calibri" w:hAnsi="Times New Roman" w:cs="Times New Roman"/>
          <w:b/>
          <w:sz w:val="24"/>
          <w:szCs w:val="24"/>
          <w:u w:val="single"/>
        </w:rPr>
        <w:t>физические, интеллектуальные и личностные качества ребенка-дошкольника.</w:t>
      </w:r>
    </w:p>
    <w:p w:rsidR="00CD6860" w:rsidRPr="00CD6860" w:rsidRDefault="00CD6860" w:rsidP="00CD6860">
      <w:pPr>
        <w:spacing w:after="0" w:line="240" w:lineRule="auto"/>
        <w:ind w:right="-142"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CD6860">
        <w:rPr>
          <w:rFonts w:ascii="Times New Roman" w:eastAsia="Calibri" w:hAnsi="Times New Roman" w:cs="Times New Roman"/>
          <w:b/>
          <w:sz w:val="24"/>
          <w:szCs w:val="24"/>
          <w:u w:val="single"/>
        </w:rPr>
        <w:t>Формы мониторинга</w:t>
      </w:r>
      <w:r w:rsidRPr="00CD6860">
        <w:rPr>
          <w:rFonts w:ascii="Times New Roman" w:eastAsia="Calibri" w:hAnsi="Times New Roman" w:cs="Times New Roman"/>
          <w:sz w:val="24"/>
          <w:szCs w:val="24"/>
        </w:rPr>
        <w:t xml:space="preserve"> должны обеспечивать объективность и точность получаемых данных и включают в себя:</w:t>
      </w:r>
    </w:p>
    <w:p w:rsidR="00CD6860" w:rsidRPr="00CD6860" w:rsidRDefault="00CD6860" w:rsidP="00CD6860">
      <w:pPr>
        <w:numPr>
          <w:ilvl w:val="0"/>
          <w:numId w:val="6"/>
        </w:numPr>
        <w:spacing w:after="0" w:line="240" w:lineRule="auto"/>
        <w:ind w:right="-142"/>
        <w:contextualSpacing/>
        <w:jc w:val="both"/>
        <w:rPr>
          <w:rFonts w:ascii="Times New Roman" w:eastAsia="Calibri" w:hAnsi="Times New Roman" w:cs="Times New Roman"/>
          <w:sz w:val="24"/>
          <w:szCs w:val="24"/>
        </w:rPr>
      </w:pPr>
      <w:proofErr w:type="spellStart"/>
      <w:r w:rsidRPr="00CD6860">
        <w:rPr>
          <w:rFonts w:ascii="Times New Roman" w:eastAsia="Calibri" w:hAnsi="Times New Roman" w:cs="Times New Roman"/>
          <w:b/>
          <w:sz w:val="24"/>
          <w:szCs w:val="24"/>
        </w:rPr>
        <w:t>Наблюдение</w:t>
      </w:r>
      <w:r w:rsidRPr="00CD6860">
        <w:rPr>
          <w:rFonts w:ascii="Times New Roman" w:eastAsia="Calibri" w:hAnsi="Times New Roman" w:cs="Times New Roman"/>
          <w:sz w:val="24"/>
          <w:szCs w:val="24"/>
        </w:rPr>
        <w:t>за</w:t>
      </w:r>
      <w:proofErr w:type="spellEnd"/>
      <w:r w:rsidRPr="00CD6860">
        <w:rPr>
          <w:rFonts w:ascii="Times New Roman" w:eastAsia="Calibri" w:hAnsi="Times New Roman" w:cs="Times New Roman"/>
          <w:sz w:val="24"/>
          <w:szCs w:val="24"/>
        </w:rPr>
        <w:t xml:space="preserve">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CD6860" w:rsidRPr="00CD6860" w:rsidRDefault="00CD6860" w:rsidP="00CD6860">
      <w:pPr>
        <w:numPr>
          <w:ilvl w:val="0"/>
          <w:numId w:val="6"/>
        </w:numPr>
        <w:spacing w:before="240" w:after="0" w:line="240" w:lineRule="auto"/>
        <w:ind w:right="-143"/>
        <w:contextualSpacing/>
        <w:jc w:val="both"/>
        <w:rPr>
          <w:rFonts w:ascii="Times New Roman" w:eastAsia="Calibri" w:hAnsi="Times New Roman" w:cs="Times New Roman"/>
          <w:sz w:val="24"/>
          <w:szCs w:val="24"/>
        </w:rPr>
      </w:pPr>
      <w:proofErr w:type="spellStart"/>
      <w:r w:rsidRPr="00CD6860">
        <w:rPr>
          <w:rFonts w:ascii="Times New Roman" w:eastAsia="Calibri" w:hAnsi="Times New Roman" w:cs="Times New Roman"/>
          <w:b/>
          <w:sz w:val="24"/>
          <w:szCs w:val="24"/>
        </w:rPr>
        <w:t>Беседа</w:t>
      </w:r>
      <w:r w:rsidRPr="00CD6860">
        <w:rPr>
          <w:rFonts w:ascii="Times New Roman" w:eastAsia="Calibri" w:hAnsi="Times New Roman" w:cs="Times New Roman"/>
          <w:sz w:val="24"/>
          <w:szCs w:val="24"/>
        </w:rPr>
        <w:t>является</w:t>
      </w:r>
      <w:proofErr w:type="spellEnd"/>
      <w:r w:rsidRPr="00CD6860">
        <w:rPr>
          <w:rFonts w:ascii="Times New Roman" w:eastAsia="Calibri" w:hAnsi="Times New Roman" w:cs="Times New Roman"/>
          <w:sz w:val="24"/>
          <w:szCs w:val="24"/>
        </w:rPr>
        <w:t xml:space="preserve">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CD6860" w:rsidRPr="00CD6860" w:rsidRDefault="00CD6860" w:rsidP="00CD6860">
      <w:pPr>
        <w:numPr>
          <w:ilvl w:val="0"/>
          <w:numId w:val="6"/>
        </w:numPr>
        <w:spacing w:before="240" w:after="0" w:line="240" w:lineRule="auto"/>
        <w:ind w:right="-143"/>
        <w:contextualSpacing/>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t>Анализ продуктов детской деятельности.</w:t>
      </w:r>
    </w:p>
    <w:p w:rsidR="00CD6860" w:rsidRPr="00CD6860" w:rsidRDefault="00CD6860" w:rsidP="00CD6860">
      <w:pPr>
        <w:spacing w:after="0" w:line="240" w:lineRule="auto"/>
        <w:ind w:right="-143" w:firstLine="567"/>
        <w:jc w:val="both"/>
        <w:rPr>
          <w:rFonts w:ascii="Times New Roman" w:eastAsia="Calibri" w:hAnsi="Times New Roman" w:cs="Times New Roman"/>
          <w:b/>
          <w:sz w:val="24"/>
          <w:szCs w:val="24"/>
          <w:u w:val="single"/>
        </w:rPr>
      </w:pP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u w:val="single"/>
        </w:rPr>
        <w:t xml:space="preserve">Периодичность </w:t>
      </w:r>
      <w:r w:rsidRPr="00CD6860">
        <w:rPr>
          <w:rFonts w:ascii="Times New Roman" w:eastAsia="Calibri" w:hAnsi="Times New Roman" w:cs="Times New Roman"/>
          <w:sz w:val="24"/>
          <w:szCs w:val="24"/>
        </w:rPr>
        <w:t xml:space="preserve">мониторинга – </w:t>
      </w:r>
      <w:r w:rsidRPr="00CD6860">
        <w:rPr>
          <w:rFonts w:ascii="Times New Roman" w:eastAsia="Calibri" w:hAnsi="Times New Roman" w:cs="Times New Roman"/>
          <w:b/>
          <w:sz w:val="24"/>
          <w:szCs w:val="24"/>
          <w:u w:val="single"/>
        </w:rPr>
        <w:t>два раза в го</w:t>
      </w:r>
      <w:proofErr w:type="gramStart"/>
      <w:r w:rsidRPr="00CD6860">
        <w:rPr>
          <w:rFonts w:ascii="Times New Roman" w:eastAsia="Calibri" w:hAnsi="Times New Roman" w:cs="Times New Roman"/>
          <w:b/>
          <w:sz w:val="24"/>
          <w:szCs w:val="24"/>
          <w:u w:val="single"/>
        </w:rPr>
        <w:t>д</w:t>
      </w:r>
      <w:r w:rsidRPr="00CD6860">
        <w:rPr>
          <w:rFonts w:ascii="Times New Roman" w:eastAsia="Calibri" w:hAnsi="Times New Roman" w:cs="Times New Roman"/>
          <w:sz w:val="24"/>
          <w:szCs w:val="24"/>
        </w:rPr>
        <w:t>(</w:t>
      </w:r>
      <w:proofErr w:type="gramEnd"/>
      <w:r w:rsidRPr="00CD6860">
        <w:rPr>
          <w:rFonts w:ascii="Times New Roman" w:eastAsia="Calibri" w:hAnsi="Times New Roman" w:cs="Times New Roman"/>
          <w:sz w:val="24"/>
          <w:szCs w:val="24"/>
        </w:rPr>
        <w:t>в сентябре-октябре и апреле-марте).</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В сентябре-октябре проводится с целью выявления стартовых условий (исходный уровень развития ребенка), в рамках которого определяются:</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-достижения;</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-индивидуальные проблемы, проявления, требующие педагогической поддержки;</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-задачи работы;</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-при необходимости индивидуальная работа или индивидуальный маршрут развития ребенка на год.</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b/>
          <w:sz w:val="24"/>
          <w:szCs w:val="24"/>
          <w:u w:val="single"/>
        </w:rPr>
        <w:t>Основная задача</w:t>
      </w:r>
      <w:r w:rsidRPr="00CD6860">
        <w:rPr>
          <w:rFonts w:ascii="Times New Roman" w:eastAsia="Calibri" w:hAnsi="Times New Roman" w:cs="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Результаты мониторинга заносятся в специальную диагностическую карту</w:t>
      </w:r>
    </w:p>
    <w:p w:rsidR="00CD6860" w:rsidRPr="00CD6860" w:rsidRDefault="00CD6860" w:rsidP="00CD6860">
      <w:pPr>
        <w:spacing w:after="0" w:line="240" w:lineRule="auto"/>
        <w:ind w:right="-143" w:firstLine="567"/>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Степень освоения ребенком образовательной программы оценивается по специальной шкале:</w:t>
      </w:r>
    </w:p>
    <w:p w:rsidR="00CD6860" w:rsidRPr="00CD6860" w:rsidRDefault="00CD6860" w:rsidP="00CD6860">
      <w:pPr>
        <w:spacing w:after="0" w:line="240" w:lineRule="auto"/>
        <w:ind w:firstLine="567"/>
        <w:jc w:val="both"/>
        <w:textAlignment w:val="baseline"/>
        <w:rPr>
          <w:rFonts w:ascii="Times New Roman" w:eastAsia="Times New Roman" w:hAnsi="Times New Roman" w:cs="Times New Roman"/>
          <w:bCs/>
          <w:kern w:val="24"/>
          <w:sz w:val="24"/>
          <w:szCs w:val="24"/>
          <w:lang w:eastAsia="ru-RU"/>
        </w:rPr>
      </w:pPr>
      <w:r w:rsidRPr="00CD6860">
        <w:rPr>
          <w:rFonts w:ascii="Times New Roman" w:eastAsia="Times New Roman" w:hAnsi="Times New Roman" w:cs="Times New Roman"/>
          <w:b/>
          <w:bCs/>
          <w:i/>
          <w:iCs/>
          <w:kern w:val="24"/>
          <w:sz w:val="24"/>
          <w:szCs w:val="24"/>
          <w:lang w:eastAsia="ru-RU"/>
        </w:rPr>
        <w:t>3 балл</w:t>
      </w:r>
      <w:proofErr w:type="gramStart"/>
      <w:r w:rsidRPr="00CD6860">
        <w:rPr>
          <w:rFonts w:ascii="Times New Roman" w:eastAsia="Times New Roman" w:hAnsi="Times New Roman" w:cs="Times New Roman"/>
          <w:b/>
          <w:bCs/>
          <w:i/>
          <w:iCs/>
          <w:kern w:val="24"/>
          <w:sz w:val="24"/>
          <w:szCs w:val="24"/>
          <w:lang w:eastAsia="ru-RU"/>
        </w:rPr>
        <w:t>а</w:t>
      </w:r>
      <w:r w:rsidRPr="00CD6860">
        <w:rPr>
          <w:rFonts w:ascii="Times New Roman" w:eastAsia="Times New Roman" w:hAnsi="Times New Roman" w:cs="Times New Roman"/>
          <w:bCs/>
          <w:kern w:val="24"/>
          <w:sz w:val="24"/>
          <w:szCs w:val="24"/>
          <w:lang w:eastAsia="ru-RU"/>
        </w:rPr>
        <w:t>–</w:t>
      </w:r>
      <w:proofErr w:type="gramEnd"/>
      <w:r w:rsidRPr="00CD6860">
        <w:rPr>
          <w:rFonts w:ascii="Times New Roman" w:eastAsia="Times New Roman" w:hAnsi="Times New Roman" w:cs="Times New Roman"/>
          <w:bCs/>
          <w:kern w:val="24"/>
          <w:sz w:val="24"/>
          <w:szCs w:val="24"/>
          <w:lang w:eastAsia="ru-RU"/>
        </w:rPr>
        <w:t xml:space="preserve"> показатель проявляется ярко, это достижение ребенка;</w:t>
      </w:r>
    </w:p>
    <w:p w:rsidR="00CD6860" w:rsidRPr="00CD6860" w:rsidRDefault="00CD6860" w:rsidP="00CD6860">
      <w:pPr>
        <w:spacing w:after="0" w:line="240" w:lineRule="auto"/>
        <w:ind w:firstLine="567"/>
        <w:jc w:val="both"/>
        <w:textAlignment w:val="baseline"/>
        <w:rPr>
          <w:rFonts w:ascii="Times New Roman" w:eastAsia="Times New Roman" w:hAnsi="Times New Roman" w:cs="Times New Roman"/>
          <w:bCs/>
          <w:kern w:val="24"/>
          <w:sz w:val="24"/>
          <w:szCs w:val="24"/>
        </w:rPr>
      </w:pPr>
      <w:r w:rsidRPr="00CD6860">
        <w:rPr>
          <w:rFonts w:ascii="Times New Roman" w:eastAsia="Times New Roman" w:hAnsi="Times New Roman" w:cs="Times New Roman"/>
          <w:b/>
          <w:bCs/>
          <w:i/>
          <w:iCs/>
          <w:kern w:val="24"/>
          <w:sz w:val="24"/>
          <w:szCs w:val="24"/>
        </w:rPr>
        <w:t>2 балл</w:t>
      </w:r>
      <w:proofErr w:type="gramStart"/>
      <w:r w:rsidRPr="00CD6860">
        <w:rPr>
          <w:rFonts w:ascii="Times New Roman" w:eastAsia="Times New Roman" w:hAnsi="Times New Roman" w:cs="Times New Roman"/>
          <w:b/>
          <w:bCs/>
          <w:i/>
          <w:iCs/>
          <w:kern w:val="24"/>
          <w:sz w:val="24"/>
          <w:szCs w:val="24"/>
        </w:rPr>
        <w:t>а</w:t>
      </w:r>
      <w:r w:rsidRPr="00CD6860">
        <w:rPr>
          <w:rFonts w:ascii="Times New Roman" w:eastAsia="Times New Roman" w:hAnsi="Times New Roman" w:cs="Times New Roman"/>
          <w:bCs/>
          <w:kern w:val="24"/>
          <w:sz w:val="24"/>
          <w:szCs w:val="24"/>
        </w:rPr>
        <w:t>–</w:t>
      </w:r>
      <w:proofErr w:type="gramEnd"/>
      <w:r w:rsidRPr="00CD6860">
        <w:rPr>
          <w:rFonts w:ascii="Times New Roman" w:eastAsia="Times New Roman" w:hAnsi="Times New Roman" w:cs="Times New Roman"/>
          <w:bCs/>
          <w:kern w:val="24"/>
          <w:sz w:val="24"/>
          <w:szCs w:val="24"/>
        </w:rPr>
        <w:t xml:space="preserve"> показатель проявляется нестабильно, неустойчиво;</w:t>
      </w:r>
    </w:p>
    <w:p w:rsidR="00CD6860" w:rsidRPr="00CD6860" w:rsidRDefault="00CD6860" w:rsidP="00CD6860">
      <w:pPr>
        <w:spacing w:after="0" w:line="240" w:lineRule="auto"/>
        <w:ind w:firstLine="567"/>
        <w:jc w:val="both"/>
        <w:textAlignment w:val="baseline"/>
        <w:rPr>
          <w:rFonts w:ascii="Times New Roman" w:eastAsia="Times New Roman" w:hAnsi="Times New Roman" w:cs="Times New Roman"/>
          <w:bCs/>
          <w:kern w:val="24"/>
          <w:sz w:val="24"/>
          <w:szCs w:val="24"/>
        </w:rPr>
      </w:pPr>
      <w:r w:rsidRPr="00CD6860">
        <w:rPr>
          <w:rFonts w:ascii="Times New Roman" w:eastAsia="Times New Roman" w:hAnsi="Times New Roman" w:cs="Times New Roman"/>
          <w:b/>
          <w:bCs/>
          <w:i/>
          <w:iCs/>
          <w:kern w:val="24"/>
          <w:sz w:val="24"/>
          <w:szCs w:val="24"/>
        </w:rPr>
        <w:t>1 балл</w:t>
      </w:r>
      <w:r w:rsidRPr="00CD6860">
        <w:rPr>
          <w:rFonts w:ascii="Times New Roman" w:eastAsia="Times New Roman" w:hAnsi="Times New Roman" w:cs="Times New Roman"/>
          <w:bCs/>
          <w:kern w:val="24"/>
          <w:sz w:val="24"/>
          <w:szCs w:val="24"/>
        </w:rPr>
        <w:t>–показатель почти не проявляется.</w:t>
      </w:r>
    </w:p>
    <w:p w:rsidR="00CD6860" w:rsidRPr="00CD6860" w:rsidRDefault="00CD6860" w:rsidP="00CD6860">
      <w:pPr>
        <w:spacing w:after="0" w:line="240" w:lineRule="auto"/>
        <w:ind w:firstLine="567"/>
        <w:jc w:val="both"/>
        <w:textAlignment w:val="baseline"/>
        <w:rPr>
          <w:rFonts w:ascii="Times New Roman" w:eastAsia="Times New Roman" w:hAnsi="Times New Roman" w:cs="Times New Roman"/>
          <w:sz w:val="24"/>
          <w:szCs w:val="24"/>
          <w:lang w:eastAsia="ru-RU"/>
        </w:rPr>
      </w:pPr>
      <w:r w:rsidRPr="00CD6860">
        <w:rPr>
          <w:rFonts w:ascii="Times New Roman" w:eastAsia="Times New Roman" w:hAnsi="Times New Roman" w:cs="Times New Roman"/>
          <w:bCs/>
          <w:kern w:val="24"/>
          <w:sz w:val="24"/>
          <w:szCs w:val="24"/>
        </w:rPr>
        <w:t xml:space="preserve">Результаты мониторинга отражаются в специальных диагностических картах, где </w:t>
      </w:r>
      <w:r w:rsidRPr="00CD6860">
        <w:rPr>
          <w:rFonts w:ascii="Times New Roman" w:eastAsia="Times New Roman" w:hAnsi="Times New Roman" w:cs="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CD6860" w:rsidRPr="00CD6860" w:rsidRDefault="00CD6860" w:rsidP="00CD6860">
      <w:pPr>
        <w:spacing w:after="0" w:line="240" w:lineRule="auto"/>
        <w:ind w:right="-143"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 xml:space="preserve">При необходимости используется </w:t>
      </w:r>
      <w:r w:rsidRPr="00CD6860">
        <w:rPr>
          <w:rFonts w:ascii="Times New Roman" w:eastAsia="Calibri" w:hAnsi="Times New Roman" w:cs="Times New Roman"/>
          <w:b/>
          <w:sz w:val="24"/>
          <w:szCs w:val="24"/>
          <w:u w:val="single"/>
        </w:rPr>
        <w:t xml:space="preserve">психологическая </w:t>
      </w:r>
      <w:proofErr w:type="spellStart"/>
      <w:r w:rsidRPr="00CD6860">
        <w:rPr>
          <w:rFonts w:ascii="Times New Roman" w:eastAsia="Calibri" w:hAnsi="Times New Roman" w:cs="Times New Roman"/>
          <w:b/>
          <w:sz w:val="24"/>
          <w:szCs w:val="24"/>
          <w:u w:val="single"/>
        </w:rPr>
        <w:t>диагностика</w:t>
      </w:r>
      <w:r w:rsidRPr="00CD6860">
        <w:rPr>
          <w:rFonts w:ascii="Times New Roman" w:eastAsia="Calibri" w:hAnsi="Times New Roman" w:cs="Times New Roman"/>
          <w:sz w:val="24"/>
          <w:szCs w:val="24"/>
        </w:rPr>
        <w:t>развития</w:t>
      </w:r>
      <w:proofErr w:type="spellEnd"/>
      <w:r w:rsidRPr="00CD6860">
        <w:rPr>
          <w:rFonts w:ascii="Times New Roman" w:eastAsia="Calibri" w:hAnsi="Times New Roman" w:cs="Times New Roman"/>
          <w:sz w:val="24"/>
          <w:szCs w:val="24"/>
        </w:rPr>
        <w:t xml:space="preserve"> детей (выявление и изучение индивидуально-психологических особенностей детей), </w:t>
      </w:r>
      <w:proofErr w:type="gramStart"/>
      <w:r w:rsidRPr="00CD6860">
        <w:rPr>
          <w:rFonts w:ascii="Times New Roman" w:eastAsia="Calibri" w:hAnsi="Times New Roman" w:cs="Times New Roman"/>
          <w:sz w:val="24"/>
          <w:szCs w:val="24"/>
        </w:rPr>
        <w:t>которую</w:t>
      </w:r>
      <w:proofErr w:type="gramEnd"/>
      <w:r w:rsidRPr="00CD6860">
        <w:rPr>
          <w:rFonts w:ascii="Times New Roman" w:eastAsia="Calibri" w:hAnsi="Times New Roman" w:cs="Times New Roman"/>
          <w:sz w:val="24"/>
          <w:szCs w:val="24"/>
        </w:rPr>
        <w:t xml:space="preserve"> проводит педагог-психолог.</w:t>
      </w:r>
    </w:p>
    <w:p w:rsidR="00CD6860" w:rsidRPr="00CD6860" w:rsidRDefault="00CD6860" w:rsidP="00CD6860">
      <w:pPr>
        <w:spacing w:after="0" w:line="240" w:lineRule="auto"/>
        <w:ind w:right="-143"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CD6860" w:rsidRPr="00CD6860" w:rsidRDefault="00CD6860" w:rsidP="00CD6860">
      <w:pPr>
        <w:spacing w:after="0" w:line="240" w:lineRule="auto"/>
        <w:ind w:right="-143" w:firstLine="567"/>
        <w:contextualSpacing/>
        <w:jc w:val="both"/>
        <w:rPr>
          <w:rFonts w:ascii="Times New Roman" w:eastAsia="Calibri" w:hAnsi="Times New Roman" w:cs="Times New Roman"/>
          <w:sz w:val="24"/>
          <w:szCs w:val="24"/>
        </w:rPr>
      </w:pPr>
      <w:r w:rsidRPr="00CD6860">
        <w:rPr>
          <w:rFonts w:ascii="Times New Roman" w:eastAsia="Calibri"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6860" w:rsidRPr="00CD6860" w:rsidRDefault="00CD6860" w:rsidP="00CD6860">
      <w:pPr>
        <w:spacing w:after="0"/>
        <w:ind w:left="1440" w:right="-143"/>
        <w:contextualSpacing/>
        <w:jc w:val="both"/>
        <w:rPr>
          <w:rFonts w:ascii="Times New Roman" w:eastAsia="Calibri" w:hAnsi="Times New Roman" w:cs="Times New Roman"/>
          <w:b/>
          <w:sz w:val="24"/>
          <w:szCs w:val="24"/>
        </w:rPr>
      </w:pPr>
      <w:r w:rsidRPr="00CD6860">
        <w:rPr>
          <w:rFonts w:ascii="Times New Roman" w:eastAsia="Calibri" w:hAnsi="Times New Roman" w:cs="Times New Roman"/>
          <w:b/>
          <w:sz w:val="24"/>
          <w:szCs w:val="24"/>
        </w:rPr>
        <w:lastRenderedPageBreak/>
        <w:t>Психологическая диагностика</w:t>
      </w:r>
    </w:p>
    <w:tbl>
      <w:tblPr>
        <w:tblStyle w:val="a3"/>
        <w:tblW w:w="10774" w:type="dxa"/>
        <w:tblInd w:w="-601" w:type="dxa"/>
        <w:tblLayout w:type="fixed"/>
        <w:tblLook w:val="04A0" w:firstRow="1" w:lastRow="0" w:firstColumn="1" w:lastColumn="0" w:noHBand="0" w:noVBand="1"/>
      </w:tblPr>
      <w:tblGrid>
        <w:gridCol w:w="1843"/>
        <w:gridCol w:w="1310"/>
        <w:gridCol w:w="1233"/>
        <w:gridCol w:w="1233"/>
        <w:gridCol w:w="1508"/>
        <w:gridCol w:w="3647"/>
      </w:tblGrid>
      <w:tr w:rsidR="00CD6860" w:rsidRPr="00CD6860" w:rsidTr="00CD6860">
        <w:trPr>
          <w:trHeight w:val="143"/>
        </w:trPr>
        <w:tc>
          <w:tcPr>
            <w:tcW w:w="1843" w:type="dxa"/>
          </w:tcPr>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Направление диагностики/</w:t>
            </w:r>
          </w:p>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исследуемый раздел речевой системы</w:t>
            </w:r>
          </w:p>
        </w:tc>
        <w:tc>
          <w:tcPr>
            <w:tcW w:w="1310" w:type="dxa"/>
          </w:tcPr>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Кто проводит</w:t>
            </w:r>
          </w:p>
        </w:tc>
        <w:tc>
          <w:tcPr>
            <w:tcW w:w="1233" w:type="dxa"/>
          </w:tcPr>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Периодичность</w:t>
            </w:r>
          </w:p>
        </w:tc>
        <w:tc>
          <w:tcPr>
            <w:tcW w:w="1233" w:type="dxa"/>
          </w:tcPr>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Сроки проведения</w:t>
            </w:r>
          </w:p>
        </w:tc>
        <w:tc>
          <w:tcPr>
            <w:tcW w:w="1508" w:type="dxa"/>
          </w:tcPr>
          <w:p w:rsidR="00CD6860" w:rsidRPr="00CD6860" w:rsidRDefault="00CD6860" w:rsidP="00CD6860">
            <w:pPr>
              <w:contextualSpacing/>
              <w:jc w:val="both"/>
              <w:rPr>
                <w:rFonts w:ascii="Times New Roman" w:hAnsi="Times New Roman"/>
                <w:sz w:val="24"/>
                <w:szCs w:val="24"/>
              </w:rPr>
            </w:pPr>
            <w:r w:rsidRPr="00CD6860">
              <w:rPr>
                <w:rFonts w:ascii="Times New Roman" w:hAnsi="Times New Roman"/>
                <w:sz w:val="24"/>
                <w:szCs w:val="24"/>
              </w:rPr>
              <w:t>Возрастная группа</w:t>
            </w:r>
          </w:p>
        </w:tc>
        <w:tc>
          <w:tcPr>
            <w:tcW w:w="3647" w:type="dxa"/>
          </w:tcPr>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Диагностический инструментарий</w:t>
            </w:r>
          </w:p>
          <w:p w:rsidR="00CD6860" w:rsidRPr="00CD6860" w:rsidRDefault="00CD6860" w:rsidP="00CD6860">
            <w:pPr>
              <w:ind w:right="-143"/>
              <w:contextualSpacing/>
              <w:jc w:val="both"/>
              <w:rPr>
                <w:rFonts w:ascii="Times New Roman" w:hAnsi="Times New Roman"/>
                <w:sz w:val="24"/>
                <w:szCs w:val="24"/>
              </w:rPr>
            </w:pPr>
          </w:p>
          <w:p w:rsidR="00CD6860" w:rsidRPr="00CD6860" w:rsidRDefault="00CD6860" w:rsidP="00CD6860">
            <w:pPr>
              <w:ind w:right="-143"/>
              <w:contextualSpacing/>
              <w:jc w:val="both"/>
              <w:rPr>
                <w:rFonts w:ascii="Times New Roman" w:hAnsi="Times New Roman"/>
                <w:sz w:val="24"/>
                <w:szCs w:val="24"/>
              </w:rPr>
            </w:pPr>
            <w:r w:rsidRPr="00CD6860">
              <w:rPr>
                <w:rFonts w:ascii="Times New Roman" w:hAnsi="Times New Roman"/>
                <w:sz w:val="24"/>
                <w:szCs w:val="24"/>
              </w:rPr>
              <w:t>Проверить на наличие и возможность приобрести</w:t>
            </w:r>
          </w:p>
        </w:tc>
      </w:tr>
      <w:tr w:rsidR="00CD6860" w:rsidRPr="00CD6860" w:rsidTr="00CD6860">
        <w:trPr>
          <w:trHeight w:val="143"/>
        </w:trPr>
        <w:tc>
          <w:tcPr>
            <w:tcW w:w="1843"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Диагностика адаптации</w:t>
            </w:r>
          </w:p>
        </w:tc>
        <w:tc>
          <w:tcPr>
            <w:tcW w:w="1310"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педагог-психолог</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в течение года</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с сентября по ноябрь, далее по запросу</w:t>
            </w:r>
          </w:p>
        </w:tc>
        <w:tc>
          <w:tcPr>
            <w:tcW w:w="1508"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младшая группа,</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вновь прибывшие воспитанники</w:t>
            </w:r>
          </w:p>
        </w:tc>
        <w:tc>
          <w:tcPr>
            <w:tcW w:w="3647"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Наблюдение, совместная игровая деятельность, беседа</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Определение коэ</w:t>
            </w:r>
            <w:bookmarkStart w:id="0" w:name="_GoBack"/>
            <w:bookmarkEnd w:id="0"/>
            <w:r w:rsidRPr="00CD6860">
              <w:rPr>
                <w:rFonts w:ascii="Times New Roman" w:hAnsi="Times New Roman"/>
                <w:sz w:val="24"/>
                <w:szCs w:val="24"/>
              </w:rPr>
              <w:t xml:space="preserve">ффициента психического развития ребенка. А.А. </w:t>
            </w:r>
            <w:proofErr w:type="spellStart"/>
            <w:r w:rsidRPr="00CD6860">
              <w:rPr>
                <w:rFonts w:ascii="Times New Roman" w:hAnsi="Times New Roman"/>
                <w:sz w:val="24"/>
                <w:szCs w:val="24"/>
              </w:rPr>
              <w:t>Реан</w:t>
            </w:r>
            <w:proofErr w:type="spellEnd"/>
          </w:p>
        </w:tc>
      </w:tr>
      <w:tr w:rsidR="00CD6860" w:rsidRPr="00CD6860" w:rsidTr="00CD6860">
        <w:trPr>
          <w:trHeight w:val="143"/>
        </w:trPr>
        <w:tc>
          <w:tcPr>
            <w:tcW w:w="1843"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Диагностика познавательной сферы (интеллект и умственное развитие)</w:t>
            </w:r>
          </w:p>
        </w:tc>
        <w:tc>
          <w:tcPr>
            <w:tcW w:w="1310"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педагог-психолог</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2 раза в год</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октябрь,</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апрель</w:t>
            </w:r>
          </w:p>
        </w:tc>
        <w:tc>
          <w:tcPr>
            <w:tcW w:w="1508"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средние, старшая</w:t>
            </w:r>
          </w:p>
        </w:tc>
        <w:tc>
          <w:tcPr>
            <w:tcW w:w="3647"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 xml:space="preserve">Методика С.Д. </w:t>
            </w:r>
            <w:proofErr w:type="spellStart"/>
            <w:r w:rsidRPr="00CD6860">
              <w:rPr>
                <w:rFonts w:ascii="Times New Roman" w:hAnsi="Times New Roman"/>
                <w:sz w:val="24"/>
                <w:szCs w:val="24"/>
              </w:rPr>
              <w:t>Забрамной</w:t>
            </w:r>
            <w:proofErr w:type="spellEnd"/>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Методические пособия Л.Ф. Тихомировой</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 xml:space="preserve">Методика "Заучивание 10 слов" </w:t>
            </w:r>
            <w:proofErr w:type="spellStart"/>
            <w:r w:rsidRPr="00CD6860">
              <w:rPr>
                <w:rFonts w:ascii="Times New Roman" w:hAnsi="Times New Roman"/>
                <w:sz w:val="24"/>
                <w:szCs w:val="24"/>
              </w:rPr>
              <w:t>А.Р.Лурии</w:t>
            </w:r>
            <w:proofErr w:type="spellEnd"/>
          </w:p>
        </w:tc>
      </w:tr>
      <w:tr w:rsidR="00CD6860" w:rsidRPr="00CD6860" w:rsidTr="00CD6860">
        <w:trPr>
          <w:trHeight w:val="143"/>
        </w:trPr>
        <w:tc>
          <w:tcPr>
            <w:tcW w:w="1843"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Диагностика эмоциональных состояний</w:t>
            </w:r>
          </w:p>
        </w:tc>
        <w:tc>
          <w:tcPr>
            <w:tcW w:w="1310"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педагог-психолог</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2 раза в год</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октябрь,</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апрель</w:t>
            </w:r>
          </w:p>
        </w:tc>
        <w:tc>
          <w:tcPr>
            <w:tcW w:w="1508"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Старшая группа</w:t>
            </w:r>
          </w:p>
        </w:tc>
        <w:tc>
          <w:tcPr>
            <w:tcW w:w="3647" w:type="dxa"/>
          </w:tcPr>
          <w:p w:rsidR="00CD6860" w:rsidRPr="00CD6860" w:rsidRDefault="00CD6860" w:rsidP="00CD6860">
            <w:pPr>
              <w:tabs>
                <w:tab w:val="left" w:pos="2910"/>
              </w:tabs>
              <w:jc w:val="both"/>
              <w:rPr>
                <w:rFonts w:ascii="Times New Roman" w:hAnsi="Times New Roman"/>
                <w:sz w:val="24"/>
                <w:szCs w:val="24"/>
              </w:rPr>
            </w:pPr>
            <w:r w:rsidRPr="00CD6860">
              <w:rPr>
                <w:rFonts w:ascii="Times New Roman" w:hAnsi="Times New Roman"/>
                <w:sz w:val="24"/>
                <w:szCs w:val="24"/>
              </w:rPr>
              <w:t xml:space="preserve">Методика «Волшебная страна чувств». Т.Д. </w:t>
            </w:r>
            <w:proofErr w:type="spellStart"/>
            <w:r w:rsidRPr="00CD6860">
              <w:rPr>
                <w:rFonts w:ascii="Times New Roman" w:hAnsi="Times New Roman"/>
                <w:sz w:val="24"/>
                <w:szCs w:val="24"/>
              </w:rPr>
              <w:t>Зинкевич</w:t>
            </w:r>
            <w:proofErr w:type="spellEnd"/>
            <w:r w:rsidRPr="00CD6860">
              <w:rPr>
                <w:rFonts w:ascii="Times New Roman" w:hAnsi="Times New Roman"/>
                <w:sz w:val="24"/>
                <w:szCs w:val="24"/>
              </w:rPr>
              <w:t>-Евстигнеева, Д. Фролов</w:t>
            </w:r>
          </w:p>
          <w:p w:rsidR="00CD6860" w:rsidRPr="00CD6860" w:rsidRDefault="00CD6860" w:rsidP="00CD6860">
            <w:pPr>
              <w:tabs>
                <w:tab w:val="left" w:pos="2910"/>
              </w:tabs>
              <w:jc w:val="both"/>
              <w:rPr>
                <w:rFonts w:ascii="Times New Roman" w:hAnsi="Times New Roman"/>
                <w:sz w:val="24"/>
                <w:szCs w:val="24"/>
              </w:rPr>
            </w:pPr>
            <w:r w:rsidRPr="00CD6860">
              <w:rPr>
                <w:rFonts w:ascii="Times New Roman" w:hAnsi="Times New Roman"/>
                <w:sz w:val="24"/>
                <w:szCs w:val="24"/>
              </w:rPr>
              <w:t xml:space="preserve">Цветовой тест </w:t>
            </w:r>
            <w:proofErr w:type="spellStart"/>
            <w:r w:rsidRPr="00CD6860">
              <w:rPr>
                <w:rFonts w:ascii="Times New Roman" w:hAnsi="Times New Roman"/>
                <w:sz w:val="24"/>
                <w:szCs w:val="24"/>
              </w:rPr>
              <w:t>Люшера</w:t>
            </w:r>
            <w:proofErr w:type="spellEnd"/>
          </w:p>
          <w:p w:rsidR="00CD6860" w:rsidRPr="00CD6860" w:rsidRDefault="00CD6860" w:rsidP="00CD6860">
            <w:pPr>
              <w:tabs>
                <w:tab w:val="left" w:pos="2910"/>
              </w:tabs>
              <w:jc w:val="both"/>
              <w:rPr>
                <w:rFonts w:ascii="Times New Roman" w:hAnsi="Times New Roman"/>
                <w:sz w:val="24"/>
                <w:szCs w:val="24"/>
              </w:rPr>
            </w:pPr>
            <w:r w:rsidRPr="00CD6860">
              <w:rPr>
                <w:rFonts w:ascii="Times New Roman" w:hAnsi="Times New Roman"/>
                <w:sz w:val="24"/>
                <w:szCs w:val="24"/>
              </w:rPr>
              <w:t xml:space="preserve">Рисуночный тест </w:t>
            </w:r>
            <w:proofErr w:type="spellStart"/>
            <w:r w:rsidRPr="00CD6860">
              <w:rPr>
                <w:rFonts w:ascii="Times New Roman" w:hAnsi="Times New Roman"/>
                <w:sz w:val="24"/>
                <w:szCs w:val="24"/>
              </w:rPr>
              <w:t>Дж</w:t>
            </w:r>
            <w:proofErr w:type="gramStart"/>
            <w:r w:rsidRPr="00CD6860">
              <w:rPr>
                <w:rFonts w:ascii="Times New Roman" w:hAnsi="Times New Roman"/>
                <w:sz w:val="24"/>
                <w:szCs w:val="24"/>
              </w:rPr>
              <w:t>.Б</w:t>
            </w:r>
            <w:proofErr w:type="gramEnd"/>
            <w:r w:rsidRPr="00CD6860">
              <w:rPr>
                <w:rFonts w:ascii="Times New Roman" w:hAnsi="Times New Roman"/>
                <w:sz w:val="24"/>
                <w:szCs w:val="24"/>
              </w:rPr>
              <w:t>ука</w:t>
            </w:r>
            <w:proofErr w:type="spellEnd"/>
            <w:r w:rsidRPr="00CD6860">
              <w:rPr>
                <w:rFonts w:ascii="Times New Roman" w:hAnsi="Times New Roman"/>
                <w:sz w:val="24"/>
                <w:szCs w:val="24"/>
              </w:rPr>
              <w:t xml:space="preserve"> "Дом. </w:t>
            </w:r>
            <w:proofErr w:type="spellStart"/>
            <w:r w:rsidRPr="00CD6860">
              <w:rPr>
                <w:rFonts w:ascii="Times New Roman" w:hAnsi="Times New Roman"/>
                <w:sz w:val="24"/>
                <w:szCs w:val="24"/>
              </w:rPr>
              <w:t>Дерево</w:t>
            </w:r>
            <w:proofErr w:type="gramStart"/>
            <w:r w:rsidRPr="00CD6860">
              <w:rPr>
                <w:rFonts w:ascii="Times New Roman" w:hAnsi="Times New Roman"/>
                <w:sz w:val="24"/>
                <w:szCs w:val="24"/>
              </w:rPr>
              <w:t>.Ч</w:t>
            </w:r>
            <w:proofErr w:type="gramEnd"/>
            <w:r w:rsidRPr="00CD6860">
              <w:rPr>
                <w:rFonts w:ascii="Times New Roman" w:hAnsi="Times New Roman"/>
                <w:sz w:val="24"/>
                <w:szCs w:val="24"/>
              </w:rPr>
              <w:t>еловек</w:t>
            </w:r>
            <w:proofErr w:type="spellEnd"/>
            <w:r w:rsidRPr="00CD6860">
              <w:rPr>
                <w:rFonts w:ascii="Times New Roman" w:hAnsi="Times New Roman"/>
                <w:sz w:val="24"/>
                <w:szCs w:val="24"/>
              </w:rPr>
              <w:t>"</w:t>
            </w:r>
          </w:p>
          <w:p w:rsidR="00CD6860" w:rsidRPr="00CD6860" w:rsidRDefault="00CD6860" w:rsidP="00CD6860">
            <w:pPr>
              <w:tabs>
                <w:tab w:val="left" w:pos="2910"/>
              </w:tabs>
              <w:jc w:val="both"/>
              <w:rPr>
                <w:rFonts w:ascii="Times New Roman" w:hAnsi="Times New Roman"/>
                <w:sz w:val="24"/>
                <w:szCs w:val="24"/>
              </w:rPr>
            </w:pPr>
            <w:r w:rsidRPr="00CD6860">
              <w:rPr>
                <w:rFonts w:ascii="Times New Roman" w:hAnsi="Times New Roman"/>
                <w:sz w:val="24"/>
                <w:szCs w:val="24"/>
              </w:rPr>
              <w:t>Методика "Кактус"</w:t>
            </w:r>
          </w:p>
        </w:tc>
      </w:tr>
      <w:tr w:rsidR="00CD6860" w:rsidRPr="00CD6860" w:rsidTr="00CD6860">
        <w:trPr>
          <w:trHeight w:val="1276"/>
        </w:trPr>
        <w:tc>
          <w:tcPr>
            <w:tcW w:w="1843"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Диагностика межличностных отношений</w:t>
            </w:r>
          </w:p>
        </w:tc>
        <w:tc>
          <w:tcPr>
            <w:tcW w:w="1310"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педагог-психолог</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1 раз в год</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декабрь</w:t>
            </w:r>
          </w:p>
        </w:tc>
        <w:tc>
          <w:tcPr>
            <w:tcW w:w="1508"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Старшая группа</w:t>
            </w:r>
          </w:p>
        </w:tc>
        <w:tc>
          <w:tcPr>
            <w:tcW w:w="3647"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Социометрическая игра "Секрет" (Т.А. Репина)</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Методика "Капитан корабля"</w:t>
            </w:r>
          </w:p>
        </w:tc>
      </w:tr>
      <w:tr w:rsidR="00CD6860" w:rsidRPr="00CD6860" w:rsidTr="00CD6860">
        <w:trPr>
          <w:trHeight w:val="835"/>
        </w:trPr>
        <w:tc>
          <w:tcPr>
            <w:tcW w:w="1843"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Диагностика детско-родительских отношений</w:t>
            </w:r>
          </w:p>
        </w:tc>
        <w:tc>
          <w:tcPr>
            <w:tcW w:w="1310"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педагог-психолог</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по запросу</w:t>
            </w:r>
          </w:p>
        </w:tc>
        <w:tc>
          <w:tcPr>
            <w:tcW w:w="1233"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по запросу</w:t>
            </w:r>
          </w:p>
        </w:tc>
        <w:tc>
          <w:tcPr>
            <w:tcW w:w="1508" w:type="dxa"/>
            <w:vAlign w:val="center"/>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по запросу</w:t>
            </w:r>
          </w:p>
        </w:tc>
        <w:tc>
          <w:tcPr>
            <w:tcW w:w="3647" w:type="dxa"/>
          </w:tcPr>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 xml:space="preserve">Рисуночный тест "Рисунок семьи" (Т. Г. </w:t>
            </w:r>
            <w:proofErr w:type="spellStart"/>
            <w:r w:rsidRPr="00CD6860">
              <w:rPr>
                <w:rFonts w:ascii="Times New Roman" w:hAnsi="Times New Roman"/>
                <w:sz w:val="24"/>
                <w:szCs w:val="24"/>
              </w:rPr>
              <w:t>Хоментаускас</w:t>
            </w:r>
            <w:proofErr w:type="spellEnd"/>
            <w:r w:rsidRPr="00CD6860">
              <w:rPr>
                <w:rFonts w:ascii="Times New Roman" w:hAnsi="Times New Roman"/>
                <w:sz w:val="24"/>
                <w:szCs w:val="24"/>
              </w:rPr>
              <w:t>)</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 xml:space="preserve">Диагностика </w:t>
            </w:r>
            <w:proofErr w:type="spellStart"/>
            <w:r w:rsidRPr="00CD6860">
              <w:rPr>
                <w:rFonts w:ascii="Times New Roman" w:hAnsi="Times New Roman"/>
                <w:sz w:val="24"/>
                <w:szCs w:val="24"/>
              </w:rPr>
              <w:t>родительско</w:t>
            </w:r>
            <w:proofErr w:type="spellEnd"/>
            <w:r w:rsidRPr="00CD6860">
              <w:rPr>
                <w:rFonts w:ascii="Times New Roman" w:hAnsi="Times New Roman"/>
                <w:sz w:val="24"/>
                <w:szCs w:val="24"/>
              </w:rPr>
              <w:t xml:space="preserve">-детских </w:t>
            </w:r>
            <w:proofErr w:type="spellStart"/>
            <w:r w:rsidRPr="00CD6860">
              <w:rPr>
                <w:rFonts w:ascii="Times New Roman" w:hAnsi="Times New Roman"/>
                <w:sz w:val="24"/>
                <w:szCs w:val="24"/>
              </w:rPr>
              <w:t>отношений</w:t>
            </w:r>
            <w:proofErr w:type="gramStart"/>
            <w:r w:rsidRPr="00CD6860">
              <w:rPr>
                <w:rFonts w:ascii="Times New Roman" w:hAnsi="Times New Roman"/>
                <w:sz w:val="24"/>
                <w:szCs w:val="24"/>
              </w:rPr>
              <w:t>.Э</w:t>
            </w:r>
            <w:proofErr w:type="gramEnd"/>
            <w:r w:rsidRPr="00CD6860">
              <w:rPr>
                <w:rFonts w:ascii="Times New Roman" w:hAnsi="Times New Roman"/>
                <w:sz w:val="24"/>
                <w:szCs w:val="24"/>
              </w:rPr>
              <w:t>.Г</w:t>
            </w:r>
            <w:proofErr w:type="spellEnd"/>
            <w:r w:rsidRPr="00CD6860">
              <w:rPr>
                <w:rFonts w:ascii="Times New Roman" w:hAnsi="Times New Roman"/>
                <w:sz w:val="24"/>
                <w:szCs w:val="24"/>
              </w:rPr>
              <w:t xml:space="preserve">. </w:t>
            </w:r>
            <w:proofErr w:type="spellStart"/>
            <w:r w:rsidRPr="00CD6860">
              <w:rPr>
                <w:rFonts w:ascii="Times New Roman" w:hAnsi="Times New Roman"/>
                <w:sz w:val="24"/>
                <w:szCs w:val="24"/>
              </w:rPr>
              <w:t>Эйдемиллер</w:t>
            </w:r>
            <w:proofErr w:type="spellEnd"/>
            <w:r w:rsidRPr="00CD6860">
              <w:rPr>
                <w:rFonts w:ascii="Times New Roman" w:hAnsi="Times New Roman"/>
                <w:sz w:val="24"/>
                <w:szCs w:val="24"/>
              </w:rPr>
              <w:t xml:space="preserve">, А.М. Прихожан, Р.В. </w:t>
            </w:r>
            <w:proofErr w:type="spellStart"/>
            <w:r w:rsidRPr="00CD6860">
              <w:rPr>
                <w:rFonts w:ascii="Times New Roman" w:hAnsi="Times New Roman"/>
                <w:sz w:val="24"/>
                <w:szCs w:val="24"/>
              </w:rPr>
              <w:t>Овчарова</w:t>
            </w:r>
            <w:proofErr w:type="spellEnd"/>
            <w:r w:rsidRPr="00CD6860">
              <w:rPr>
                <w:rFonts w:ascii="Times New Roman" w:hAnsi="Times New Roman"/>
                <w:sz w:val="24"/>
                <w:szCs w:val="24"/>
              </w:rPr>
              <w:t>, Н.Л. Васильева</w:t>
            </w:r>
          </w:p>
          <w:p w:rsidR="00CD6860" w:rsidRPr="00CD6860" w:rsidRDefault="00CD6860" w:rsidP="00CD6860">
            <w:pPr>
              <w:jc w:val="both"/>
              <w:rPr>
                <w:rFonts w:ascii="Times New Roman" w:hAnsi="Times New Roman"/>
                <w:sz w:val="24"/>
                <w:szCs w:val="24"/>
              </w:rPr>
            </w:pPr>
            <w:r w:rsidRPr="00CD6860">
              <w:rPr>
                <w:rFonts w:ascii="Times New Roman" w:hAnsi="Times New Roman"/>
                <w:sz w:val="24"/>
                <w:szCs w:val="24"/>
              </w:rPr>
              <w:t xml:space="preserve">Методика "Диагностика родительского отношения" </w:t>
            </w:r>
            <w:proofErr w:type="spellStart"/>
            <w:r w:rsidRPr="00CD6860">
              <w:rPr>
                <w:rFonts w:ascii="Times New Roman" w:hAnsi="Times New Roman"/>
                <w:sz w:val="24"/>
                <w:szCs w:val="24"/>
              </w:rPr>
              <w:t>А.Я.Варга</w:t>
            </w:r>
            <w:proofErr w:type="spellEnd"/>
            <w:r w:rsidRPr="00CD6860">
              <w:rPr>
                <w:rFonts w:ascii="Times New Roman" w:hAnsi="Times New Roman"/>
                <w:sz w:val="24"/>
                <w:szCs w:val="24"/>
              </w:rPr>
              <w:t xml:space="preserve"> и В.В. </w:t>
            </w:r>
            <w:proofErr w:type="spellStart"/>
            <w:r w:rsidRPr="00CD6860">
              <w:rPr>
                <w:rFonts w:ascii="Times New Roman" w:hAnsi="Times New Roman"/>
                <w:sz w:val="24"/>
                <w:szCs w:val="24"/>
              </w:rPr>
              <w:t>Столина</w:t>
            </w:r>
            <w:proofErr w:type="spellEnd"/>
          </w:p>
        </w:tc>
      </w:tr>
    </w:tbl>
    <w:p w:rsidR="00FB1AED" w:rsidRDefault="00FB1AED" w:rsidP="00CD6860">
      <w:pPr>
        <w:jc w:val="both"/>
      </w:pPr>
    </w:p>
    <w:sectPr w:rsidR="00FB1AED" w:rsidSect="008E106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984276"/>
    <w:multiLevelType w:val="multilevel"/>
    <w:tmpl w:val="A9F6EA98"/>
    <w:lvl w:ilvl="0">
      <w:start w:val="1"/>
      <w:numFmt w:val="decimal"/>
      <w:lvlText w:val="%1."/>
      <w:lvlJc w:val="left"/>
      <w:pPr>
        <w:ind w:left="4047" w:hanging="360"/>
      </w:pPr>
      <w:rPr>
        <w:rFonts w:hint="default"/>
      </w:rPr>
    </w:lvl>
    <w:lvl w:ilvl="1">
      <w:start w:val="1"/>
      <w:numFmt w:val="decimal"/>
      <w:isLgl/>
      <w:lvlText w:val="%1.%2."/>
      <w:lvlJc w:val="left"/>
      <w:pPr>
        <w:ind w:left="4047" w:hanging="720"/>
      </w:pPr>
      <w:rPr>
        <w:rFonts w:hint="default"/>
      </w:rPr>
    </w:lvl>
    <w:lvl w:ilvl="2">
      <w:start w:val="1"/>
      <w:numFmt w:val="decimal"/>
      <w:isLgl/>
      <w:lvlText w:val="%1.%2.%3."/>
      <w:lvlJc w:val="left"/>
      <w:pPr>
        <w:ind w:left="4899" w:hanging="720"/>
      </w:pPr>
      <w:rPr>
        <w:rFonts w:hint="default"/>
      </w:rPr>
    </w:lvl>
    <w:lvl w:ilvl="3">
      <w:start w:val="1"/>
      <w:numFmt w:val="decimal"/>
      <w:isLgl/>
      <w:lvlText w:val="%1.%2.%3.%4."/>
      <w:lvlJc w:val="left"/>
      <w:pPr>
        <w:ind w:left="4767" w:hanging="1080"/>
      </w:pPr>
      <w:rPr>
        <w:rFonts w:hint="default"/>
      </w:rPr>
    </w:lvl>
    <w:lvl w:ilvl="4">
      <w:start w:val="1"/>
      <w:numFmt w:val="decimal"/>
      <w:isLgl/>
      <w:lvlText w:val="%1.%2.%3.%4.%5."/>
      <w:lvlJc w:val="left"/>
      <w:pPr>
        <w:ind w:left="4767" w:hanging="1080"/>
      </w:pPr>
      <w:rPr>
        <w:rFonts w:hint="default"/>
      </w:rPr>
    </w:lvl>
    <w:lvl w:ilvl="5">
      <w:start w:val="1"/>
      <w:numFmt w:val="decimal"/>
      <w:isLgl/>
      <w:lvlText w:val="%1.%2.%3.%4.%5.%6."/>
      <w:lvlJc w:val="left"/>
      <w:pPr>
        <w:ind w:left="5127" w:hanging="1440"/>
      </w:pPr>
      <w:rPr>
        <w:rFonts w:hint="default"/>
      </w:rPr>
    </w:lvl>
    <w:lvl w:ilvl="6">
      <w:start w:val="1"/>
      <w:numFmt w:val="decimal"/>
      <w:isLgl/>
      <w:lvlText w:val="%1.%2.%3.%4.%5.%6.%7."/>
      <w:lvlJc w:val="left"/>
      <w:pPr>
        <w:ind w:left="5487" w:hanging="1800"/>
      </w:pPr>
      <w:rPr>
        <w:rFonts w:hint="default"/>
      </w:rPr>
    </w:lvl>
    <w:lvl w:ilvl="7">
      <w:start w:val="1"/>
      <w:numFmt w:val="decimal"/>
      <w:isLgl/>
      <w:lvlText w:val="%1.%2.%3.%4.%5.%6.%7.%8."/>
      <w:lvlJc w:val="left"/>
      <w:pPr>
        <w:ind w:left="5487" w:hanging="1800"/>
      </w:pPr>
      <w:rPr>
        <w:rFonts w:hint="default"/>
      </w:rPr>
    </w:lvl>
    <w:lvl w:ilvl="8">
      <w:start w:val="1"/>
      <w:numFmt w:val="decimal"/>
      <w:isLgl/>
      <w:lvlText w:val="%1.%2.%3.%4.%5.%6.%7.%8.%9."/>
      <w:lvlJc w:val="left"/>
      <w:pPr>
        <w:ind w:left="5847" w:hanging="2160"/>
      </w:pPr>
      <w:rPr>
        <w:rFonts w:hint="default"/>
      </w:rPr>
    </w:lvl>
  </w:abstractNum>
  <w:abstractNum w:abstractNumId="3">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112FB8"/>
    <w:multiLevelType w:val="hybridMultilevel"/>
    <w:tmpl w:val="EEBC2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9C"/>
    <w:rsid w:val="008E1060"/>
    <w:rsid w:val="00CD6860"/>
    <w:rsid w:val="00FB1AED"/>
    <w:rsid w:val="00FB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8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8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14435</Words>
  <Characters>82283</Characters>
  <Application>Microsoft Office Word</Application>
  <DocSecurity>0</DocSecurity>
  <Lines>685</Lines>
  <Paragraphs>193</Paragraphs>
  <ScaleCrop>false</ScaleCrop>
  <Company/>
  <LinksUpToDate>false</LinksUpToDate>
  <CharactersWithSpaces>96525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2019-10-29T08:36:00Z</dcterms:created>
  <dcterms:modified xsi:type="dcterms:W3CDTF">2019-10-29T08:39:00Z</dcterms:modified>
</cp:coreProperties>
</file>