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7"/>
        <w:tblW w:w="0" w:type="auto"/>
        <w:tblLook w:val="04A0" w:firstRow="1" w:lastRow="0" w:firstColumn="1" w:lastColumn="0" w:noHBand="0" w:noVBand="1"/>
      </w:tblPr>
      <w:tblGrid>
        <w:gridCol w:w="4622"/>
        <w:gridCol w:w="5551"/>
      </w:tblGrid>
      <w:tr w:rsidR="00301282" w:rsidTr="007D7CB1">
        <w:trPr>
          <w:trHeight w:val="1200"/>
        </w:trPr>
        <w:tc>
          <w:tcPr>
            <w:tcW w:w="4622" w:type="dxa"/>
          </w:tcPr>
          <w:p w:rsidR="007D7CB1" w:rsidRDefault="00301282" w:rsidP="007D7CB1">
            <w:pPr>
              <w:ind w:left="-87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</w:t>
            </w:r>
            <w:r w:rsidR="007D7CB1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                                                                         Директор МБОУ                                               «СОШ» с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ачу-Борзой</w:t>
            </w:r>
          </w:p>
          <w:p w:rsidR="007D7CB1" w:rsidRPr="007D7CB1" w:rsidRDefault="007D7CB1" w:rsidP="007D7CB1">
            <w:pPr>
              <w:ind w:left="-87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gramStart"/>
            <w:r>
              <w:rPr>
                <w:sz w:val="28"/>
                <w:szCs w:val="28"/>
              </w:rPr>
              <w:t>Дачу-Борзой</w:t>
            </w:r>
            <w:proofErr w:type="gramEnd"/>
            <w:r>
              <w:rPr>
                <w:sz w:val="28"/>
                <w:szCs w:val="28"/>
              </w:rPr>
              <w:t xml:space="preserve"> Грозненского </w:t>
            </w:r>
            <w:r w:rsidRPr="007D7CB1">
              <w:rPr>
                <w:sz w:val="28"/>
                <w:szCs w:val="28"/>
              </w:rPr>
              <w:t>муниципального района»</w:t>
            </w:r>
          </w:p>
          <w:p w:rsidR="007D7CB1" w:rsidRDefault="00301282" w:rsidP="007D7CB1">
            <w:pPr>
              <w:ind w:left="-87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 w:rsidR="004754B7">
              <w:rPr>
                <w:sz w:val="28"/>
                <w:szCs w:val="28"/>
              </w:rPr>
              <w:t xml:space="preserve"> </w:t>
            </w:r>
            <w:proofErr w:type="spellStart"/>
            <w:r w:rsidR="004754B7">
              <w:rPr>
                <w:sz w:val="28"/>
                <w:szCs w:val="28"/>
              </w:rPr>
              <w:t>Межиева</w:t>
            </w:r>
            <w:proofErr w:type="spellEnd"/>
            <w:r w:rsidR="007D7CB1">
              <w:rPr>
                <w:sz w:val="28"/>
                <w:szCs w:val="28"/>
              </w:rPr>
              <w:t xml:space="preserve"> </w:t>
            </w:r>
            <w:r w:rsidR="007D7CB1">
              <w:rPr>
                <w:sz w:val="28"/>
                <w:szCs w:val="28"/>
              </w:rPr>
              <w:t>М.В.</w:t>
            </w:r>
          </w:p>
          <w:p w:rsidR="007D7CB1" w:rsidRDefault="007D7CB1" w:rsidP="007D7CB1">
            <w:pPr>
              <w:ind w:left="-87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</w:t>
            </w:r>
            <w:r>
              <w:rPr>
                <w:sz w:val="28"/>
                <w:szCs w:val="28"/>
              </w:rPr>
              <w:t xml:space="preserve"> ____________</w:t>
            </w:r>
            <w:r>
              <w:rPr>
                <w:sz w:val="28"/>
                <w:szCs w:val="28"/>
              </w:rPr>
              <w:t>20____г.</w:t>
            </w:r>
          </w:p>
          <w:p w:rsidR="007D7CB1" w:rsidRDefault="007D7CB1" w:rsidP="00655442">
            <w:pPr>
              <w:ind w:left="-87" w:firstLine="34"/>
              <w:rPr>
                <w:sz w:val="28"/>
                <w:szCs w:val="28"/>
              </w:rPr>
            </w:pPr>
          </w:p>
          <w:p w:rsidR="007D7CB1" w:rsidRDefault="007D7CB1" w:rsidP="00655442">
            <w:pPr>
              <w:ind w:left="-87" w:firstLine="34"/>
              <w:rPr>
                <w:sz w:val="28"/>
                <w:szCs w:val="28"/>
              </w:rPr>
            </w:pPr>
          </w:p>
          <w:p w:rsidR="00301282" w:rsidRDefault="007D7CB1" w:rsidP="00655442">
            <w:pPr>
              <w:ind w:left="-87" w:firstLine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  <w:r w:rsidR="00301282">
              <w:rPr>
                <w:sz w:val="28"/>
                <w:szCs w:val="28"/>
              </w:rPr>
              <w:t xml:space="preserve">                                                   </w:t>
            </w:r>
          </w:p>
          <w:p w:rsidR="00301282" w:rsidRDefault="00301282" w:rsidP="00655442">
            <w:pPr>
              <w:ind w:left="-87" w:firstLine="851"/>
              <w:jc w:val="center"/>
              <w:rPr>
                <w:sz w:val="28"/>
                <w:szCs w:val="28"/>
              </w:rPr>
            </w:pPr>
          </w:p>
          <w:p w:rsidR="00301282" w:rsidRDefault="00301282" w:rsidP="00655442">
            <w:pPr>
              <w:spacing w:after="200"/>
              <w:rPr>
                <w:sz w:val="28"/>
                <w:szCs w:val="28"/>
                <w:lang w:eastAsia="en-US"/>
              </w:rPr>
            </w:pPr>
          </w:p>
          <w:p w:rsidR="00301282" w:rsidRDefault="00301282" w:rsidP="00655442">
            <w:pPr>
              <w:spacing w:after="200"/>
              <w:rPr>
                <w:sz w:val="28"/>
                <w:szCs w:val="28"/>
                <w:lang w:eastAsia="en-US"/>
              </w:rPr>
            </w:pPr>
          </w:p>
          <w:p w:rsidR="00301282" w:rsidRDefault="00301282" w:rsidP="00655442">
            <w:pPr>
              <w:spacing w:after="200"/>
              <w:rPr>
                <w:sz w:val="28"/>
                <w:szCs w:val="28"/>
                <w:lang w:eastAsia="en-US"/>
              </w:rPr>
            </w:pPr>
          </w:p>
          <w:p w:rsidR="00301282" w:rsidRDefault="00301282" w:rsidP="00655442">
            <w:pPr>
              <w:spacing w:after="200"/>
              <w:rPr>
                <w:sz w:val="28"/>
                <w:szCs w:val="28"/>
                <w:lang w:eastAsia="en-US"/>
              </w:rPr>
            </w:pPr>
          </w:p>
          <w:p w:rsidR="00301282" w:rsidRDefault="00301282" w:rsidP="00655442">
            <w:pPr>
              <w:spacing w:after="2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51" w:type="dxa"/>
          </w:tcPr>
          <w:p w:rsidR="007D7CB1" w:rsidRPr="007D7CB1" w:rsidRDefault="007D7CB1" w:rsidP="007D7CB1">
            <w:pPr>
              <w:ind w:left="12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D7CB1">
              <w:rPr>
                <w:sz w:val="28"/>
                <w:szCs w:val="28"/>
              </w:rPr>
              <w:t>УТВЕРЖДАЮ</w:t>
            </w:r>
          </w:p>
          <w:p w:rsidR="007D7CB1" w:rsidRPr="007D7CB1" w:rsidRDefault="007D7CB1" w:rsidP="007D7CB1">
            <w:pPr>
              <w:ind w:left="12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D7CB1">
              <w:rPr>
                <w:sz w:val="28"/>
                <w:szCs w:val="28"/>
              </w:rPr>
              <w:t xml:space="preserve">Заведующий МБДОУ </w:t>
            </w:r>
          </w:p>
          <w:p w:rsidR="007D7CB1" w:rsidRPr="007D7CB1" w:rsidRDefault="007D7CB1" w:rsidP="007D7CB1">
            <w:pPr>
              <w:ind w:left="12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D7CB1">
              <w:rPr>
                <w:sz w:val="28"/>
                <w:szCs w:val="28"/>
              </w:rPr>
              <w:t>«Детский сад  «Жайна»</w:t>
            </w:r>
          </w:p>
          <w:p w:rsidR="007D7CB1" w:rsidRPr="007D7CB1" w:rsidRDefault="007D7CB1" w:rsidP="007D7CB1">
            <w:pPr>
              <w:ind w:left="12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D7CB1">
              <w:rPr>
                <w:sz w:val="28"/>
                <w:szCs w:val="28"/>
              </w:rPr>
              <w:t xml:space="preserve">с. </w:t>
            </w:r>
            <w:proofErr w:type="gramStart"/>
            <w:r w:rsidRPr="007D7CB1">
              <w:rPr>
                <w:sz w:val="28"/>
                <w:szCs w:val="28"/>
              </w:rPr>
              <w:t>Дачу-Борзой</w:t>
            </w:r>
            <w:proofErr w:type="gramEnd"/>
            <w:r w:rsidRPr="007D7CB1">
              <w:rPr>
                <w:sz w:val="28"/>
                <w:szCs w:val="28"/>
              </w:rPr>
              <w:t xml:space="preserve"> Грозненского </w:t>
            </w:r>
          </w:p>
          <w:p w:rsidR="007D7CB1" w:rsidRPr="007D7CB1" w:rsidRDefault="007D7CB1" w:rsidP="007D7CB1">
            <w:pPr>
              <w:ind w:left="12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D7CB1">
              <w:rPr>
                <w:sz w:val="28"/>
                <w:szCs w:val="28"/>
              </w:rPr>
              <w:t>муниципального района»</w:t>
            </w:r>
          </w:p>
          <w:p w:rsidR="007D7CB1" w:rsidRPr="007D7CB1" w:rsidRDefault="007D7CB1" w:rsidP="007D7CB1">
            <w:pPr>
              <w:ind w:left="12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_____________  Баширова М.Л.</w:t>
            </w:r>
          </w:p>
          <w:p w:rsidR="00301282" w:rsidRDefault="007D7CB1" w:rsidP="006554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«___» ______________20____г.</w:t>
            </w:r>
          </w:p>
          <w:p w:rsidR="00301282" w:rsidRDefault="00301282" w:rsidP="00655442">
            <w:pPr>
              <w:spacing w:after="200"/>
              <w:rPr>
                <w:sz w:val="28"/>
                <w:szCs w:val="28"/>
                <w:lang w:eastAsia="en-US"/>
              </w:rPr>
            </w:pPr>
          </w:p>
        </w:tc>
      </w:tr>
    </w:tbl>
    <w:p w:rsidR="00301282" w:rsidRDefault="00301282" w:rsidP="00301282">
      <w:pPr>
        <w:spacing w:line="270" w:lineRule="atLeast"/>
        <w:rPr>
          <w:b/>
          <w:sz w:val="40"/>
          <w:szCs w:val="40"/>
          <w:lang w:eastAsia="ru-RU"/>
        </w:rPr>
      </w:pPr>
    </w:p>
    <w:p w:rsidR="00301282" w:rsidRPr="00301282" w:rsidRDefault="00301282" w:rsidP="00301282">
      <w:pPr>
        <w:spacing w:line="270" w:lineRule="atLeast"/>
        <w:rPr>
          <w:b/>
          <w:bCs/>
          <w:sz w:val="28"/>
          <w:szCs w:val="28"/>
          <w:lang w:eastAsia="ru-RU"/>
        </w:rPr>
      </w:pPr>
      <w:r>
        <w:rPr>
          <w:b/>
          <w:sz w:val="40"/>
          <w:szCs w:val="40"/>
          <w:lang w:eastAsia="ru-RU"/>
        </w:rPr>
        <w:t xml:space="preserve">                               </w:t>
      </w:r>
      <w:r w:rsidRPr="00301282">
        <w:rPr>
          <w:b/>
          <w:sz w:val="28"/>
          <w:szCs w:val="28"/>
          <w:lang w:eastAsia="ru-RU"/>
        </w:rPr>
        <w:t xml:space="preserve">ПЛАН ПО ПРЕЕМСТВЕННОСТИ </w:t>
      </w:r>
    </w:p>
    <w:p w:rsidR="007D7CB1" w:rsidRDefault="00301282" w:rsidP="00301282">
      <w:pPr>
        <w:spacing w:line="270" w:lineRule="atLeast"/>
        <w:jc w:val="center"/>
        <w:rPr>
          <w:b/>
          <w:bCs/>
          <w:sz w:val="28"/>
          <w:szCs w:val="28"/>
          <w:lang w:eastAsia="ru-RU"/>
        </w:rPr>
      </w:pPr>
      <w:r w:rsidRPr="00301282">
        <w:rPr>
          <w:b/>
          <w:bCs/>
          <w:sz w:val="28"/>
          <w:szCs w:val="28"/>
          <w:lang w:eastAsia="ru-RU"/>
        </w:rPr>
        <w:t xml:space="preserve">МБОУ «СОШ» С. </w:t>
      </w:r>
      <w:proofErr w:type="gramStart"/>
      <w:r w:rsidRPr="00301282">
        <w:rPr>
          <w:b/>
          <w:bCs/>
          <w:sz w:val="28"/>
          <w:szCs w:val="28"/>
          <w:lang w:eastAsia="ru-RU"/>
        </w:rPr>
        <w:t>ДАЧУ-БОРЗОЙ</w:t>
      </w:r>
      <w:proofErr w:type="gramEnd"/>
      <w:r w:rsidRPr="00301282">
        <w:rPr>
          <w:b/>
          <w:bCs/>
          <w:sz w:val="28"/>
          <w:szCs w:val="28"/>
          <w:lang w:eastAsia="ru-RU"/>
        </w:rPr>
        <w:t xml:space="preserve"> </w:t>
      </w:r>
    </w:p>
    <w:p w:rsidR="007D7CB1" w:rsidRDefault="007D7CB1" w:rsidP="00301282">
      <w:pPr>
        <w:spacing w:line="270" w:lineRule="atLeast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ГРОЗНЕНСКОГО МУНИЦИПАЛЬНОГО РАЙОНА </w:t>
      </w:r>
    </w:p>
    <w:p w:rsidR="00301282" w:rsidRPr="00301282" w:rsidRDefault="00301282" w:rsidP="007D7CB1">
      <w:pPr>
        <w:spacing w:line="270" w:lineRule="atLeast"/>
        <w:jc w:val="center"/>
        <w:rPr>
          <w:b/>
          <w:bCs/>
          <w:sz w:val="28"/>
          <w:szCs w:val="28"/>
          <w:lang w:eastAsia="ru-RU"/>
        </w:rPr>
      </w:pPr>
      <w:r w:rsidRPr="00301282">
        <w:rPr>
          <w:b/>
          <w:bCs/>
          <w:sz w:val="28"/>
          <w:szCs w:val="28"/>
          <w:lang w:eastAsia="ru-RU"/>
        </w:rPr>
        <w:t xml:space="preserve">И </w:t>
      </w:r>
      <w:r w:rsidR="007D7CB1">
        <w:rPr>
          <w:b/>
          <w:bCs/>
          <w:sz w:val="28"/>
          <w:szCs w:val="28"/>
          <w:lang w:eastAsia="ru-RU"/>
        </w:rPr>
        <w:t xml:space="preserve"> </w:t>
      </w:r>
      <w:r w:rsidRPr="00301282">
        <w:rPr>
          <w:b/>
          <w:bCs/>
          <w:sz w:val="28"/>
          <w:szCs w:val="28"/>
          <w:lang w:eastAsia="ru-RU"/>
        </w:rPr>
        <w:t xml:space="preserve">МБДОУ «ДЕТСКИЙ САД «ЖАЙНА» С. </w:t>
      </w:r>
      <w:proofErr w:type="gramStart"/>
      <w:r w:rsidRPr="00301282">
        <w:rPr>
          <w:b/>
          <w:bCs/>
          <w:sz w:val="28"/>
          <w:szCs w:val="28"/>
          <w:lang w:eastAsia="ru-RU"/>
        </w:rPr>
        <w:t>ДАЧУ-БОРЗОЙ</w:t>
      </w:r>
      <w:proofErr w:type="gramEnd"/>
      <w:r w:rsidRPr="00301282">
        <w:rPr>
          <w:b/>
          <w:bCs/>
          <w:sz w:val="28"/>
          <w:szCs w:val="28"/>
          <w:lang w:eastAsia="ru-RU"/>
        </w:rPr>
        <w:t xml:space="preserve">                                                            ГРОЗНЕНСКОГО МУНИЦИПАЛЬНОГО РАЙОНА» </w:t>
      </w:r>
    </w:p>
    <w:p w:rsidR="00301282" w:rsidRPr="00301282" w:rsidRDefault="00301282" w:rsidP="00301282">
      <w:pPr>
        <w:tabs>
          <w:tab w:val="left" w:pos="3600"/>
        </w:tabs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  <w:bCs/>
          <w:sz w:val="28"/>
          <w:szCs w:val="28"/>
          <w:lang w:eastAsia="ru-RU"/>
        </w:rPr>
      </w:pPr>
      <w:r w:rsidRPr="00301282">
        <w:rPr>
          <w:b/>
          <w:bCs/>
          <w:sz w:val="28"/>
          <w:szCs w:val="28"/>
          <w:lang w:eastAsia="ru-RU"/>
        </w:rPr>
        <w:t>НА 2019 -2020 УЧЕБНЫЙ ГОД</w:t>
      </w:r>
    </w:p>
    <w:p w:rsidR="00301282" w:rsidRPr="00301282" w:rsidRDefault="00301282" w:rsidP="00301282">
      <w:pPr>
        <w:tabs>
          <w:tab w:val="left" w:pos="3600"/>
        </w:tabs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  <w:bCs/>
          <w:sz w:val="28"/>
          <w:szCs w:val="28"/>
          <w:lang w:eastAsia="ru-RU"/>
        </w:rPr>
      </w:pPr>
    </w:p>
    <w:p w:rsidR="00301282" w:rsidRDefault="00301282" w:rsidP="00301282">
      <w:pPr>
        <w:tabs>
          <w:tab w:val="left" w:pos="3600"/>
        </w:tabs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  <w:bCs/>
          <w:sz w:val="28"/>
          <w:szCs w:val="28"/>
          <w:lang w:eastAsia="ru-RU"/>
        </w:rPr>
      </w:pPr>
    </w:p>
    <w:p w:rsidR="00301282" w:rsidRDefault="00301282" w:rsidP="00301282">
      <w:pPr>
        <w:tabs>
          <w:tab w:val="left" w:pos="3600"/>
        </w:tabs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  <w:bCs/>
          <w:sz w:val="28"/>
          <w:szCs w:val="28"/>
          <w:lang w:eastAsia="ru-RU"/>
        </w:rPr>
      </w:pPr>
    </w:p>
    <w:p w:rsidR="00301282" w:rsidRDefault="00301282" w:rsidP="00301282">
      <w:pPr>
        <w:tabs>
          <w:tab w:val="left" w:pos="3600"/>
        </w:tabs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  <w:bCs/>
          <w:sz w:val="28"/>
          <w:szCs w:val="28"/>
          <w:lang w:eastAsia="ru-RU"/>
        </w:rPr>
      </w:pPr>
    </w:p>
    <w:p w:rsidR="00301282" w:rsidRDefault="00301282" w:rsidP="00301282">
      <w:pPr>
        <w:tabs>
          <w:tab w:val="left" w:pos="3600"/>
        </w:tabs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  <w:bCs/>
          <w:sz w:val="28"/>
          <w:szCs w:val="28"/>
          <w:lang w:eastAsia="ru-RU"/>
        </w:rPr>
      </w:pPr>
    </w:p>
    <w:p w:rsidR="00301282" w:rsidRDefault="00301282" w:rsidP="00301282">
      <w:pPr>
        <w:rPr>
          <w:b/>
          <w:sz w:val="28"/>
          <w:szCs w:val="28"/>
        </w:rPr>
      </w:pPr>
    </w:p>
    <w:p w:rsidR="00301282" w:rsidRDefault="00301282" w:rsidP="00301282">
      <w:pPr>
        <w:rPr>
          <w:b/>
          <w:sz w:val="28"/>
          <w:szCs w:val="28"/>
        </w:rPr>
      </w:pPr>
    </w:p>
    <w:p w:rsidR="00301282" w:rsidRDefault="00301282" w:rsidP="00301282">
      <w:pPr>
        <w:rPr>
          <w:b/>
          <w:sz w:val="28"/>
          <w:szCs w:val="28"/>
        </w:rPr>
      </w:pPr>
    </w:p>
    <w:p w:rsidR="00301282" w:rsidRDefault="00301282" w:rsidP="00301282">
      <w:pPr>
        <w:jc w:val="center"/>
        <w:rPr>
          <w:b/>
          <w:sz w:val="28"/>
          <w:szCs w:val="28"/>
        </w:rPr>
      </w:pPr>
    </w:p>
    <w:p w:rsidR="00301282" w:rsidRDefault="00301282" w:rsidP="00301282">
      <w:pPr>
        <w:rPr>
          <w:b/>
          <w:sz w:val="28"/>
          <w:szCs w:val="28"/>
        </w:rPr>
      </w:pPr>
    </w:p>
    <w:p w:rsidR="00301282" w:rsidRDefault="00301282" w:rsidP="00301282">
      <w:pPr>
        <w:jc w:val="center"/>
        <w:rPr>
          <w:b/>
          <w:color w:val="FF6600"/>
          <w:sz w:val="28"/>
          <w:szCs w:val="28"/>
        </w:rPr>
      </w:pPr>
    </w:p>
    <w:p w:rsidR="00301282" w:rsidRDefault="00301282" w:rsidP="00301282">
      <w:pPr>
        <w:jc w:val="center"/>
        <w:rPr>
          <w:b/>
          <w:color w:val="FF6600"/>
          <w:sz w:val="28"/>
          <w:szCs w:val="28"/>
        </w:rPr>
      </w:pPr>
    </w:p>
    <w:p w:rsidR="00301282" w:rsidRDefault="00301282" w:rsidP="00301282">
      <w:pPr>
        <w:jc w:val="center"/>
        <w:rPr>
          <w:b/>
          <w:color w:val="FF6600"/>
          <w:sz w:val="28"/>
          <w:szCs w:val="28"/>
        </w:rPr>
      </w:pPr>
    </w:p>
    <w:p w:rsidR="00301282" w:rsidRDefault="00301282" w:rsidP="00301282">
      <w:pPr>
        <w:jc w:val="center"/>
        <w:rPr>
          <w:b/>
          <w:color w:val="FF6600"/>
          <w:sz w:val="28"/>
          <w:szCs w:val="28"/>
        </w:rPr>
      </w:pPr>
    </w:p>
    <w:p w:rsidR="00301282" w:rsidRDefault="00301282" w:rsidP="00301282">
      <w:pPr>
        <w:jc w:val="center"/>
        <w:rPr>
          <w:b/>
          <w:color w:val="FF6600"/>
          <w:sz w:val="28"/>
          <w:szCs w:val="28"/>
        </w:rPr>
      </w:pPr>
    </w:p>
    <w:p w:rsidR="00301282" w:rsidRDefault="00301282" w:rsidP="00301282">
      <w:pPr>
        <w:jc w:val="center"/>
        <w:rPr>
          <w:b/>
          <w:color w:val="FF6600"/>
          <w:sz w:val="28"/>
          <w:szCs w:val="28"/>
        </w:rPr>
      </w:pPr>
    </w:p>
    <w:p w:rsidR="00301282" w:rsidRDefault="00301282" w:rsidP="00301282">
      <w:pPr>
        <w:jc w:val="center"/>
        <w:rPr>
          <w:b/>
          <w:color w:val="FF6600"/>
          <w:sz w:val="28"/>
          <w:szCs w:val="28"/>
        </w:rPr>
      </w:pPr>
    </w:p>
    <w:p w:rsidR="00301282" w:rsidRDefault="00301282" w:rsidP="00301282">
      <w:pPr>
        <w:jc w:val="center"/>
        <w:rPr>
          <w:b/>
          <w:color w:val="FF6600"/>
          <w:sz w:val="28"/>
          <w:szCs w:val="28"/>
        </w:rPr>
      </w:pPr>
    </w:p>
    <w:p w:rsidR="00301282" w:rsidRDefault="00301282" w:rsidP="00301282">
      <w:pPr>
        <w:jc w:val="center"/>
        <w:rPr>
          <w:b/>
          <w:color w:val="FF6600"/>
          <w:sz w:val="28"/>
          <w:szCs w:val="28"/>
        </w:rPr>
      </w:pPr>
    </w:p>
    <w:p w:rsidR="00301282" w:rsidRDefault="00301282" w:rsidP="00301282">
      <w:pPr>
        <w:jc w:val="center"/>
        <w:rPr>
          <w:b/>
          <w:color w:val="FF6600"/>
          <w:sz w:val="28"/>
          <w:szCs w:val="28"/>
        </w:rPr>
      </w:pPr>
    </w:p>
    <w:p w:rsidR="00301282" w:rsidRPr="00C9109E" w:rsidRDefault="00C9109E" w:rsidP="007D7CB1">
      <w:pPr>
        <w:jc w:val="center"/>
        <w:rPr>
          <w:sz w:val="28"/>
          <w:szCs w:val="28"/>
        </w:rPr>
      </w:pPr>
      <w:bookmarkStart w:id="0" w:name="_GoBack"/>
      <w:bookmarkEnd w:id="0"/>
      <w:r w:rsidRPr="00C9109E">
        <w:rPr>
          <w:sz w:val="28"/>
          <w:szCs w:val="28"/>
        </w:rPr>
        <w:t xml:space="preserve">с. </w:t>
      </w:r>
      <w:proofErr w:type="gramStart"/>
      <w:r w:rsidRPr="00C9109E">
        <w:rPr>
          <w:sz w:val="28"/>
          <w:szCs w:val="28"/>
        </w:rPr>
        <w:t>Дачу-Борзой</w:t>
      </w:r>
      <w:proofErr w:type="gramEnd"/>
      <w:r w:rsidRPr="00C9109E">
        <w:rPr>
          <w:sz w:val="28"/>
          <w:szCs w:val="28"/>
        </w:rPr>
        <w:t xml:space="preserve"> - 2019</w:t>
      </w:r>
    </w:p>
    <w:p w:rsidR="00301282" w:rsidRPr="00955531" w:rsidRDefault="00301282" w:rsidP="003012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301282" w:rsidRPr="00930B96" w:rsidRDefault="00301282" w:rsidP="00301282">
      <w:pPr>
        <w:jc w:val="both"/>
        <w:rPr>
          <w:sz w:val="28"/>
          <w:szCs w:val="28"/>
        </w:rPr>
      </w:pP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sz w:val="28"/>
          <w:szCs w:val="28"/>
        </w:rPr>
        <w:t>«От того, как будет чувствовать себя ребёнок,</w:t>
      </w: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sz w:val="28"/>
          <w:szCs w:val="28"/>
        </w:rPr>
        <w:t>поднимаясь на первую ступеньку лестницы познания,</w:t>
      </w: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sz w:val="28"/>
          <w:szCs w:val="28"/>
        </w:rPr>
        <w:t>что он будет переживать,</w:t>
      </w: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sz w:val="28"/>
          <w:szCs w:val="28"/>
        </w:rPr>
        <w:t>зависит весь дальнейший путь к знаниям».</w:t>
      </w: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sz w:val="28"/>
          <w:szCs w:val="28"/>
        </w:rPr>
        <w:t>В.А. Сухомлинский.</w:t>
      </w:r>
    </w:p>
    <w:p w:rsidR="00301282" w:rsidRPr="00930B96" w:rsidRDefault="00301282" w:rsidP="00301282">
      <w:pPr>
        <w:jc w:val="both"/>
        <w:rPr>
          <w:sz w:val="28"/>
          <w:szCs w:val="28"/>
        </w:rPr>
      </w:pP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sz w:val="28"/>
          <w:szCs w:val="28"/>
        </w:rPr>
        <w:t>Проблема преемственности между дошкольным и начальным образованием актуальна во все времена.</w:t>
      </w:r>
    </w:p>
    <w:p w:rsidR="00301282" w:rsidRPr="00930B96" w:rsidRDefault="00301282" w:rsidP="00301282">
      <w:pPr>
        <w:ind w:firstLine="708"/>
        <w:jc w:val="both"/>
        <w:rPr>
          <w:sz w:val="28"/>
          <w:szCs w:val="28"/>
        </w:rPr>
      </w:pPr>
      <w:r w:rsidRPr="00930B96">
        <w:rPr>
          <w:sz w:val="28"/>
          <w:szCs w:val="28"/>
        </w:rPr>
        <w:t>Понятие преемственности трактуется широко – как непрерывный процесс воспитания и обучения ребёнка, имеющий общие и специфические цели для каждого возрастного периода, т.е. – это связь между различными ступенями развития, сущность которой состоит в сохранении тех или иных элементов целого или отдельных характеристик при переходе к новому состоянию. И не случайно в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 в России.</w:t>
      </w:r>
    </w:p>
    <w:p w:rsidR="00301282" w:rsidRPr="00930B96" w:rsidRDefault="00301282" w:rsidP="00301282">
      <w:pPr>
        <w:jc w:val="both"/>
        <w:rPr>
          <w:b/>
          <w:sz w:val="28"/>
          <w:szCs w:val="28"/>
        </w:rPr>
      </w:pPr>
    </w:p>
    <w:p w:rsidR="00301282" w:rsidRPr="00930B96" w:rsidRDefault="00301282" w:rsidP="00301282">
      <w:pPr>
        <w:jc w:val="both"/>
        <w:rPr>
          <w:b/>
          <w:sz w:val="28"/>
          <w:szCs w:val="28"/>
        </w:rPr>
      </w:pPr>
      <w:r w:rsidRPr="00930B96">
        <w:rPr>
          <w:b/>
          <w:sz w:val="28"/>
          <w:szCs w:val="28"/>
        </w:rPr>
        <w:t>Задачи непрерывного образования на дошкольном этапе:</w:t>
      </w: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sz w:val="28"/>
          <w:szCs w:val="28"/>
        </w:rPr>
        <w:t>- Приобщение детей к ценностям здорового образа жизни;</w:t>
      </w: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sz w:val="28"/>
          <w:szCs w:val="28"/>
        </w:rPr>
        <w:t>- Обеспечение эмоционального благополучия каждого ребенка, его положительного самоощущения;</w:t>
      </w: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sz w:val="28"/>
          <w:szCs w:val="28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:rsidR="00301282" w:rsidRPr="00930B96" w:rsidRDefault="00301282" w:rsidP="00301282">
      <w:pPr>
        <w:jc w:val="both"/>
        <w:rPr>
          <w:b/>
          <w:sz w:val="28"/>
          <w:szCs w:val="28"/>
        </w:rPr>
      </w:pP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b/>
          <w:sz w:val="28"/>
          <w:szCs w:val="28"/>
        </w:rPr>
        <w:t>На этапе начальной школы преемственность обеспечивает:</w:t>
      </w: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sz w:val="28"/>
          <w:szCs w:val="28"/>
        </w:rPr>
        <w:t>- Осознанное принятие ребенком ценностей здорового образа жизни и регуляцию поведения в соответствии с ними;</w:t>
      </w: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sz w:val="28"/>
          <w:szCs w:val="28"/>
        </w:rPr>
        <w:t xml:space="preserve">- Готовность </w:t>
      </w:r>
      <w:proofErr w:type="gramStart"/>
      <w:r w:rsidRPr="00930B96">
        <w:rPr>
          <w:sz w:val="28"/>
          <w:szCs w:val="28"/>
        </w:rPr>
        <w:t>у</w:t>
      </w:r>
      <w:proofErr w:type="gramEnd"/>
      <w:r w:rsidRPr="00930B96">
        <w:rPr>
          <w:sz w:val="28"/>
          <w:szCs w:val="28"/>
        </w:rPr>
        <w:t xml:space="preserve"> активному эмоциональному, интеллектуальному, коммуникативному взаимодействию с окружающим миром;</w:t>
      </w: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sz w:val="28"/>
          <w:szCs w:val="28"/>
        </w:rPr>
        <w:t>- Желание и умение учиться, готовность к образованию в школе и самообразованию;</w:t>
      </w: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sz w:val="28"/>
          <w:szCs w:val="28"/>
        </w:rPr>
        <w:t>- Развитие инициативности, самостоятельности, навыков сотрудничества в разных видах деятельности;</w:t>
      </w:r>
    </w:p>
    <w:p w:rsidR="00301282" w:rsidRPr="00930B96" w:rsidRDefault="00301282" w:rsidP="00301282">
      <w:pPr>
        <w:jc w:val="both"/>
        <w:rPr>
          <w:sz w:val="28"/>
          <w:szCs w:val="28"/>
        </w:rPr>
      </w:pPr>
      <w:r w:rsidRPr="00930B96">
        <w:rPr>
          <w:sz w:val="28"/>
          <w:szCs w:val="28"/>
        </w:rPr>
        <w:t>- Развитие и совершенствование личных качеств ребенка, сформированных в дошкольном детстве.</w:t>
      </w:r>
    </w:p>
    <w:p w:rsidR="00301282" w:rsidRDefault="00301282" w:rsidP="00301282">
      <w:pPr>
        <w:jc w:val="both"/>
      </w:pPr>
    </w:p>
    <w:p w:rsidR="00301282" w:rsidRPr="00246B26" w:rsidRDefault="00301282" w:rsidP="00301282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p w:rsidR="00301282" w:rsidRDefault="00301282" w:rsidP="00301282">
      <w:pPr>
        <w:jc w:val="center"/>
        <w:rPr>
          <w:b/>
          <w:sz w:val="28"/>
          <w:szCs w:val="28"/>
        </w:rPr>
      </w:pPr>
    </w:p>
    <w:p w:rsidR="00301282" w:rsidRDefault="00301282" w:rsidP="00301282">
      <w:pPr>
        <w:jc w:val="center"/>
        <w:rPr>
          <w:b/>
          <w:sz w:val="28"/>
          <w:szCs w:val="28"/>
        </w:rPr>
      </w:pPr>
    </w:p>
    <w:p w:rsidR="00301282" w:rsidRDefault="00301282" w:rsidP="00301282">
      <w:pPr>
        <w:jc w:val="center"/>
        <w:rPr>
          <w:b/>
          <w:sz w:val="28"/>
          <w:szCs w:val="28"/>
        </w:rPr>
      </w:pPr>
    </w:p>
    <w:p w:rsidR="00301282" w:rsidRDefault="00301282" w:rsidP="00301282">
      <w:pPr>
        <w:jc w:val="center"/>
        <w:rPr>
          <w:b/>
          <w:sz w:val="28"/>
          <w:szCs w:val="28"/>
        </w:rPr>
      </w:pPr>
    </w:p>
    <w:p w:rsidR="00301282" w:rsidRDefault="00301282" w:rsidP="00301282">
      <w:pPr>
        <w:jc w:val="center"/>
        <w:rPr>
          <w:b/>
          <w:sz w:val="28"/>
          <w:szCs w:val="28"/>
        </w:rPr>
      </w:pPr>
    </w:p>
    <w:p w:rsidR="004754B7" w:rsidRDefault="004754B7" w:rsidP="00301282">
      <w:pPr>
        <w:jc w:val="center"/>
        <w:rPr>
          <w:b/>
          <w:sz w:val="28"/>
          <w:szCs w:val="28"/>
        </w:rPr>
      </w:pPr>
    </w:p>
    <w:p w:rsidR="00301282" w:rsidRDefault="00301282" w:rsidP="00301282">
      <w:pPr>
        <w:jc w:val="center"/>
        <w:rPr>
          <w:b/>
          <w:sz w:val="28"/>
          <w:szCs w:val="28"/>
        </w:rPr>
      </w:pP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59"/>
        <w:gridCol w:w="1418"/>
        <w:gridCol w:w="1842"/>
      </w:tblGrid>
      <w:tr w:rsidR="00301282" w:rsidRPr="004754B7" w:rsidTr="004754B7">
        <w:trPr>
          <w:trHeight w:val="473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754B7">
              <w:rPr>
                <w:b/>
                <w:sz w:val="28"/>
                <w:szCs w:val="28"/>
              </w:rPr>
              <w:lastRenderedPageBreak/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754B7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ind w:right="-119"/>
              <w:jc w:val="center"/>
              <w:rPr>
                <w:b/>
                <w:sz w:val="28"/>
                <w:szCs w:val="28"/>
              </w:rPr>
            </w:pPr>
            <w:r w:rsidRPr="004754B7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01282" w:rsidRPr="004754B7" w:rsidTr="004754B7">
        <w:trPr>
          <w:trHeight w:val="657"/>
        </w:trPr>
        <w:tc>
          <w:tcPr>
            <w:tcW w:w="10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754B7">
              <w:rPr>
                <w:b/>
                <w:sz w:val="28"/>
                <w:szCs w:val="28"/>
              </w:rPr>
              <w:t>Содержание совместной работы воспитателей детского сада и учителей школы</w:t>
            </w:r>
          </w:p>
        </w:tc>
      </w:tr>
      <w:tr w:rsidR="00301282" w:rsidRPr="004754B7" w:rsidTr="004754B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Взаимное посещение школы и детского сада (</w:t>
            </w:r>
            <w:proofErr w:type="spellStart"/>
            <w:r w:rsidRPr="004754B7">
              <w:rPr>
                <w:sz w:val="28"/>
                <w:szCs w:val="28"/>
              </w:rPr>
              <w:t>основнай</w:t>
            </w:r>
            <w:proofErr w:type="spellEnd"/>
            <w:r w:rsidRPr="004754B7">
              <w:rPr>
                <w:sz w:val="28"/>
                <w:szCs w:val="28"/>
              </w:rPr>
              <w:t xml:space="preserve"> образовательной деятельности, уроков)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bCs/>
                <w:sz w:val="28"/>
                <w:szCs w:val="28"/>
              </w:rPr>
            </w:pPr>
            <w:r w:rsidRPr="004754B7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Старший воспитатель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Воспитатели старшей  группы</w:t>
            </w:r>
          </w:p>
        </w:tc>
      </w:tr>
      <w:tr w:rsidR="00301282" w:rsidRPr="004754B7" w:rsidTr="004754B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Участие в педагогических советах.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Взаимное консультирование.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rPr>
          <w:trHeight w:val="581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Проведение совместных родительских  собраний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c>
          <w:tcPr>
            <w:tcW w:w="10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301282" w:rsidRPr="004754B7" w:rsidRDefault="00301282" w:rsidP="00655442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754B7">
              <w:rPr>
                <w:b/>
                <w:sz w:val="28"/>
                <w:szCs w:val="28"/>
              </w:rPr>
              <w:t xml:space="preserve">Содержание работы с детьми </w:t>
            </w:r>
          </w:p>
          <w:p w:rsidR="00301282" w:rsidRPr="004754B7" w:rsidRDefault="00301282" w:rsidP="00655442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301282" w:rsidRPr="004754B7" w:rsidTr="004754B7">
        <w:trPr>
          <w:trHeight w:val="441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Посещение торжественной линейки в школе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 xml:space="preserve">Воспитатели старшей группы </w:t>
            </w:r>
          </w:p>
        </w:tc>
      </w:tr>
      <w:tr w:rsidR="00301282" w:rsidRPr="004754B7" w:rsidTr="004754B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Экскурсия в школу (посещение библиотеки, спортивного и актового  зала)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Беседа о школе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Беседа о профессии учителя (с приглашением учителя начальных классов)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rPr>
          <w:trHeight w:val="585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Чтение и рассказывание стихов о школе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Рассматривание картин, отражающих школьную жизнь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Изобразительная деятельность на тему «Моя будущая школа»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Сюжетно-ролевая игра «</w:t>
            </w:r>
            <w:proofErr w:type="gramStart"/>
            <w:r w:rsidRPr="004754B7">
              <w:rPr>
                <w:sz w:val="28"/>
                <w:szCs w:val="28"/>
              </w:rPr>
              <w:t>Я-</w:t>
            </w:r>
            <w:proofErr w:type="gramEnd"/>
            <w:r w:rsidRPr="004754B7">
              <w:rPr>
                <w:sz w:val="28"/>
                <w:szCs w:val="28"/>
              </w:rPr>
              <w:t xml:space="preserve"> школьник»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Словесные и дидактические игры школьной тематики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rPr>
          <w:trHeight w:val="695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Экскурсия в класс, встреча с первоклассниками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По плану школы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rPr>
          <w:trHeight w:val="569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Посещение праздника «Прощание с букварем»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По плану школы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rPr>
          <w:trHeight w:val="407"/>
        </w:trPr>
        <w:tc>
          <w:tcPr>
            <w:tcW w:w="7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Выпуск детей в школу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jc w:val="center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Май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rPr>
          <w:trHeight w:val="407"/>
        </w:trPr>
        <w:tc>
          <w:tcPr>
            <w:tcW w:w="7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color w:val="111A05"/>
                <w:sz w:val="28"/>
                <w:szCs w:val="28"/>
                <w:lang w:eastAsia="ru-RU"/>
              </w:rPr>
            </w:pP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color w:val="111A05"/>
                <w:sz w:val="28"/>
                <w:szCs w:val="28"/>
                <w:lang w:eastAsia="ru-RU"/>
              </w:rPr>
              <w:t xml:space="preserve">Обследование (диагностика) выпускников с целью </w:t>
            </w:r>
            <w:r w:rsidRPr="004754B7">
              <w:rPr>
                <w:color w:val="111A05"/>
                <w:sz w:val="28"/>
                <w:szCs w:val="28"/>
                <w:lang w:eastAsia="ru-RU"/>
              </w:rPr>
              <w:lastRenderedPageBreak/>
              <w:t>изучения школьной зрелости.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pStyle w:val="a3"/>
              <w:jc w:val="center"/>
              <w:rPr>
                <w:rFonts w:ascii="Times New Roman" w:hAnsi="Times New Roman"/>
                <w:color w:val="111A05"/>
                <w:sz w:val="28"/>
                <w:szCs w:val="28"/>
                <w:lang w:eastAsia="ru-RU"/>
              </w:rPr>
            </w:pPr>
            <w:r w:rsidRPr="004754B7">
              <w:rPr>
                <w:rFonts w:ascii="Times New Roman" w:hAnsi="Times New Roman"/>
                <w:color w:val="111A05"/>
                <w:sz w:val="28"/>
                <w:szCs w:val="28"/>
                <w:lang w:eastAsia="ru-RU"/>
              </w:rPr>
              <w:lastRenderedPageBreak/>
              <w:t>Апрель-май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4B7"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  <w:p w:rsidR="00301282" w:rsidRPr="004754B7" w:rsidRDefault="00301282" w:rsidP="00655442">
            <w:pPr>
              <w:pStyle w:val="a3"/>
              <w:jc w:val="center"/>
              <w:rPr>
                <w:rFonts w:ascii="Times New Roman" w:hAnsi="Times New Roman"/>
                <w:color w:val="111A05"/>
                <w:sz w:val="28"/>
                <w:szCs w:val="28"/>
                <w:lang w:eastAsia="ru-RU"/>
              </w:rPr>
            </w:pPr>
            <w:r w:rsidRPr="004754B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воспитатели </w:t>
            </w:r>
            <w:proofErr w:type="spellStart"/>
            <w:r w:rsidRPr="004754B7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4754B7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4754B7">
              <w:rPr>
                <w:rFonts w:ascii="Times New Roman" w:hAnsi="Times New Roman"/>
                <w:sz w:val="28"/>
                <w:szCs w:val="28"/>
              </w:rPr>
              <w:t>руппы</w:t>
            </w:r>
            <w:proofErr w:type="spellEnd"/>
          </w:p>
        </w:tc>
      </w:tr>
      <w:tr w:rsidR="00301282" w:rsidRPr="004754B7" w:rsidTr="004754B7">
        <w:trPr>
          <w:trHeight w:val="473"/>
        </w:trPr>
        <w:tc>
          <w:tcPr>
            <w:tcW w:w="10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754B7">
              <w:rPr>
                <w:b/>
                <w:sz w:val="28"/>
                <w:szCs w:val="28"/>
              </w:rPr>
              <w:lastRenderedPageBreak/>
              <w:t>Содержание работы по взаимодействию с родителями</w:t>
            </w:r>
          </w:p>
        </w:tc>
      </w:tr>
      <w:tr w:rsidR="00301282" w:rsidRPr="004754B7" w:rsidTr="004754B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Консультация «Психологическая готовность к школе»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Правила для родителей.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 xml:space="preserve">Педагог </w:t>
            </w:r>
            <w:proofErr w:type="gramStart"/>
            <w:r w:rsidRPr="004754B7">
              <w:rPr>
                <w:sz w:val="28"/>
                <w:szCs w:val="28"/>
              </w:rPr>
              <w:t>-п</w:t>
            </w:r>
            <w:proofErr w:type="gramEnd"/>
            <w:r w:rsidRPr="004754B7">
              <w:rPr>
                <w:sz w:val="28"/>
                <w:szCs w:val="28"/>
              </w:rPr>
              <w:t>сихолог,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 xml:space="preserve">Воспитатели </w:t>
            </w:r>
            <w:proofErr w:type="spellStart"/>
            <w:r w:rsidRPr="004754B7">
              <w:rPr>
                <w:sz w:val="28"/>
                <w:szCs w:val="28"/>
              </w:rPr>
              <w:t>ст</w:t>
            </w:r>
            <w:proofErr w:type="gramStart"/>
            <w:r w:rsidRPr="004754B7">
              <w:rPr>
                <w:sz w:val="28"/>
                <w:szCs w:val="28"/>
              </w:rPr>
              <w:t>.г</w:t>
            </w:r>
            <w:proofErr w:type="gramEnd"/>
            <w:r w:rsidRPr="004754B7">
              <w:rPr>
                <w:sz w:val="28"/>
                <w:szCs w:val="28"/>
              </w:rPr>
              <w:t>руппы</w:t>
            </w:r>
            <w:proofErr w:type="spellEnd"/>
          </w:p>
        </w:tc>
      </w:tr>
      <w:tr w:rsidR="00301282" w:rsidRPr="004754B7" w:rsidTr="004754B7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754B7">
              <w:rPr>
                <w:sz w:val="28"/>
                <w:szCs w:val="28"/>
              </w:rPr>
              <w:t xml:space="preserve">Консультация </w:t>
            </w:r>
            <w:r w:rsidRPr="004754B7">
              <w:rPr>
                <w:rFonts w:eastAsia="Calibri"/>
                <w:sz w:val="28"/>
                <w:szCs w:val="28"/>
                <w:lang w:eastAsia="en-US"/>
              </w:rPr>
              <w:t>«Гиперактивный ребёнок в детском саду и школе»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Выпуск брошюр  «</w:t>
            </w:r>
            <w:proofErr w:type="spellStart"/>
            <w:r w:rsidRPr="004754B7">
              <w:rPr>
                <w:sz w:val="28"/>
                <w:szCs w:val="28"/>
              </w:rPr>
              <w:t>Леворукий</w:t>
            </w:r>
            <w:proofErr w:type="spellEnd"/>
            <w:r w:rsidRPr="004754B7">
              <w:rPr>
                <w:sz w:val="28"/>
                <w:szCs w:val="28"/>
              </w:rPr>
              <w:t xml:space="preserve"> ребенок»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rPr>
          <w:trHeight w:val="50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Консультация  «Готовим руку к письму»</w:t>
            </w:r>
          </w:p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  <w:tr w:rsidR="00301282" w:rsidRPr="004754B7" w:rsidTr="004754B7">
        <w:trPr>
          <w:trHeight w:val="1000"/>
        </w:trPr>
        <w:tc>
          <w:tcPr>
            <w:tcW w:w="7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 xml:space="preserve">Родительское собрание с присутствием учителя начальных классов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  <w:r w:rsidRPr="004754B7">
              <w:rPr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282" w:rsidRPr="004754B7" w:rsidRDefault="00301282" w:rsidP="00655442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301282" w:rsidRPr="004754B7" w:rsidRDefault="00301282" w:rsidP="00301282">
      <w:pPr>
        <w:rPr>
          <w:sz w:val="28"/>
          <w:szCs w:val="28"/>
        </w:rPr>
      </w:pPr>
    </w:p>
    <w:p w:rsidR="00FB1AED" w:rsidRPr="004754B7" w:rsidRDefault="00FB1AED">
      <w:pPr>
        <w:rPr>
          <w:sz w:val="28"/>
          <w:szCs w:val="28"/>
        </w:rPr>
      </w:pPr>
    </w:p>
    <w:sectPr w:rsidR="00FB1AED" w:rsidRPr="004754B7" w:rsidSect="004754B7">
      <w:pgSz w:w="11905" w:h="16837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85"/>
    <w:rsid w:val="00301282"/>
    <w:rsid w:val="004754B7"/>
    <w:rsid w:val="007D7CB1"/>
    <w:rsid w:val="008E1060"/>
    <w:rsid w:val="00BE5685"/>
    <w:rsid w:val="00C9109E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28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28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2019-08-21T11:05:00Z</dcterms:created>
  <dcterms:modified xsi:type="dcterms:W3CDTF">2019-09-03T13:55:00Z</dcterms:modified>
</cp:coreProperties>
</file>