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1215C" w14:textId="77777777" w:rsidR="00B56DC8" w:rsidRPr="00B56DC8" w:rsidRDefault="00543C7C">
      <w:pPr>
        <w:rPr>
          <w:rFonts w:ascii="Times New Roman" w:hAnsi="Times New Roman" w:cs="Times New Roman"/>
          <w:noProof/>
          <w:sz w:val="28"/>
          <w:szCs w:val="28"/>
        </w:rPr>
      </w:pPr>
      <w:r w:rsidRPr="00B56DC8">
        <w:rPr>
          <w:rFonts w:ascii="Times New Roman" w:hAnsi="Times New Roman" w:cs="Times New Roman"/>
          <w:noProof/>
          <w:sz w:val="28"/>
          <w:szCs w:val="28"/>
        </w:rPr>
        <w:t>19.02.2021 г. в МБДОУ «Детский сад «Жайна» с. Дачу-Борзой Шатойского муниципального района» был проведен утренник ко «Дню защитиника Отечества» в старшей «Непоседы», средней «Светлячки» группах</w:t>
      </w:r>
      <w:r w:rsidR="00B56DC8" w:rsidRPr="00B56DC8">
        <w:rPr>
          <w:rFonts w:ascii="Times New Roman" w:hAnsi="Times New Roman" w:cs="Times New Roman"/>
          <w:noProof/>
          <w:sz w:val="28"/>
          <w:szCs w:val="28"/>
        </w:rPr>
        <w:t>. Мероприятие проходило по заранее отработанноу сценарию. Праздник начался с построения детей в колнны. Весело прозвучала песня «Ты не бойся, мама».</w:t>
      </w:r>
    </w:p>
    <w:p w14:paraId="65B2E44F" w14:textId="5D68E09C" w:rsidR="00630A59" w:rsidRPr="00B56DC8" w:rsidRDefault="00B56DC8">
      <w:pPr>
        <w:rPr>
          <w:rFonts w:ascii="Times New Roman" w:hAnsi="Times New Roman" w:cs="Times New Roman"/>
          <w:noProof/>
          <w:sz w:val="28"/>
          <w:szCs w:val="28"/>
        </w:rPr>
      </w:pPr>
      <w:r w:rsidRPr="00B56DC8">
        <w:rPr>
          <w:rFonts w:ascii="Times New Roman" w:hAnsi="Times New Roman" w:cs="Times New Roman"/>
          <w:noProof/>
          <w:sz w:val="28"/>
          <w:szCs w:val="28"/>
        </w:rPr>
        <w:t>Также во всех возрастных группах были проведены беседы 23 Февраля – День депортации чеч</w:t>
      </w:r>
      <w:r>
        <w:rPr>
          <w:rFonts w:ascii="Times New Roman" w:hAnsi="Times New Roman" w:cs="Times New Roman"/>
          <w:noProof/>
          <w:sz w:val="28"/>
          <w:szCs w:val="28"/>
        </w:rPr>
        <w:t>енского народа.</w:t>
      </w:r>
      <w:r>
        <w:rPr>
          <w:noProof/>
        </w:rPr>
        <w:drawing>
          <wp:inline distT="0" distB="0" distL="0" distR="0" wp14:anchorId="7F0B1020" wp14:editId="332D5828">
            <wp:extent cx="5940425" cy="630110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18"/>
                    <a:stretch/>
                  </pic:blipFill>
                  <pic:spPr bwMode="auto">
                    <a:xfrm>
                      <a:off x="0" y="0"/>
                      <a:ext cx="5940425" cy="630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F0F28C4" w14:textId="408BDD37" w:rsidR="009450AD" w:rsidRDefault="00630A59">
      <w:r>
        <w:rPr>
          <w:noProof/>
        </w:rPr>
        <w:lastRenderedPageBreak/>
        <w:drawing>
          <wp:inline distT="0" distB="0" distL="0" distR="0" wp14:anchorId="4E92565E" wp14:editId="03A53C8E">
            <wp:extent cx="6272816" cy="7010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79"/>
                    <a:stretch/>
                  </pic:blipFill>
                  <pic:spPr bwMode="auto">
                    <a:xfrm>
                      <a:off x="0" y="0"/>
                      <a:ext cx="6281230" cy="701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082F7C" wp14:editId="00A78E5C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50AD" w:rsidSect="00630A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58"/>
    <w:rsid w:val="00543C7C"/>
    <w:rsid w:val="00630A59"/>
    <w:rsid w:val="008845CE"/>
    <w:rsid w:val="009450AD"/>
    <w:rsid w:val="009B7F58"/>
    <w:rsid w:val="00B5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B9C0"/>
  <w15:chartTrackingRefBased/>
  <w15:docId w15:val="{CCB0C06C-40D3-4757-9265-6A096571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2021-02-19T08:28:00Z</dcterms:created>
  <dcterms:modified xsi:type="dcterms:W3CDTF">2021-02-19T08:37:00Z</dcterms:modified>
</cp:coreProperties>
</file>